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4EE" w:rsidRDefault="006044EE" w:rsidP="009E491A">
      <w:pPr>
        <w:jc w:val="right"/>
        <w:rPr>
          <w:rFonts w:ascii="Times New Roman" w:cs="Times New Roman"/>
          <w:b/>
          <w:noProof/>
        </w:rPr>
      </w:pPr>
      <w:bookmarkStart w:id="0" w:name="_GoBack"/>
      <w:bookmarkEnd w:id="0"/>
      <w:r>
        <w:rPr>
          <w:rFonts w:ascii="Times New Roman" w:cs="Times New Roman"/>
          <w:b/>
          <w:noProof/>
        </w:rPr>
        <w:t>«УТВЕРЖДЕНО»</w:t>
      </w:r>
    </w:p>
    <w:p w:rsidR="006044EE" w:rsidRDefault="006044EE" w:rsidP="006044EE">
      <w:pPr>
        <w:jc w:val="right"/>
        <w:rPr>
          <w:rFonts w:ascii="Times New Roman" w:cs="Times New Roman"/>
          <w:noProof/>
        </w:rPr>
      </w:pPr>
    </w:p>
    <w:p w:rsidR="006044EE" w:rsidRPr="006044EE" w:rsidRDefault="006044EE" w:rsidP="006044EE">
      <w:pPr>
        <w:pStyle w:val="a3"/>
        <w:jc w:val="right"/>
        <w:rPr>
          <w:rFonts w:ascii="Times New Roman" w:cs="Times New Roman"/>
          <w:b/>
          <w:noProof/>
        </w:rPr>
      </w:pPr>
      <w:r>
        <w:rPr>
          <w:noProof/>
        </w:rPr>
        <w:t xml:space="preserve">                                        </w:t>
      </w:r>
      <w:r w:rsidR="00BB0146">
        <w:rPr>
          <w:rFonts w:ascii="Times New Roman" w:cs="Times New Roman"/>
          <w:b/>
          <w:noProof/>
        </w:rPr>
        <w:t>Распоряжением</w:t>
      </w:r>
      <w:r>
        <w:rPr>
          <w:rFonts w:ascii="Times New Roman" w:cs="Times New Roman"/>
          <w:b/>
          <w:noProof/>
        </w:rPr>
        <w:t xml:space="preserve"> Главы Администрации                                                    Сельского поселения</w:t>
      </w:r>
    </w:p>
    <w:p w:rsidR="006044EE" w:rsidRDefault="006044EE" w:rsidP="006044EE">
      <w:pPr>
        <w:pStyle w:val="a3"/>
        <w:jc w:val="right"/>
        <w:rPr>
          <w:rFonts w:ascii="Times New Roman" w:cs="Times New Roman"/>
          <w:b/>
          <w:noProof/>
        </w:rPr>
      </w:pPr>
      <w:r>
        <w:rPr>
          <w:rFonts w:ascii="Times New Roman" w:cs="Times New Roman"/>
          <w:b/>
          <w:noProof/>
        </w:rPr>
        <w:t xml:space="preserve">                                           «Черюмчинский наслег»</w:t>
      </w:r>
    </w:p>
    <w:p w:rsidR="006044EE" w:rsidRDefault="006044EE" w:rsidP="006044EE">
      <w:pPr>
        <w:pStyle w:val="a3"/>
        <w:jc w:val="right"/>
        <w:rPr>
          <w:rFonts w:ascii="Times New Roman" w:cs="Times New Roman"/>
          <w:b/>
          <w:noProof/>
        </w:rPr>
      </w:pPr>
      <w:r>
        <w:rPr>
          <w:rFonts w:ascii="Times New Roman" w:cs="Times New Roman"/>
          <w:b/>
          <w:noProof/>
        </w:rPr>
        <w:t>Верхоянского района</w:t>
      </w:r>
    </w:p>
    <w:p w:rsidR="006044EE" w:rsidRDefault="006044EE" w:rsidP="006044EE">
      <w:pPr>
        <w:pStyle w:val="a3"/>
        <w:jc w:val="right"/>
        <w:rPr>
          <w:rFonts w:ascii="Times New Roman" w:cs="Times New Roman"/>
          <w:b/>
          <w:noProof/>
        </w:rPr>
      </w:pPr>
      <w:r>
        <w:rPr>
          <w:rFonts w:ascii="Times New Roman" w:cs="Times New Roman"/>
          <w:b/>
          <w:noProof/>
        </w:rPr>
        <w:t xml:space="preserve">                                                                                Республики Саха (Якутия)</w:t>
      </w:r>
    </w:p>
    <w:p w:rsidR="006044EE" w:rsidRPr="006044EE" w:rsidRDefault="006044EE" w:rsidP="006044EE">
      <w:pPr>
        <w:pStyle w:val="a3"/>
        <w:jc w:val="right"/>
        <w:rPr>
          <w:rFonts w:ascii="Times New Roman" w:cs="Times New Roman"/>
          <w:b/>
          <w:noProof/>
        </w:rPr>
      </w:pPr>
      <w:r>
        <w:rPr>
          <w:rFonts w:ascii="Times New Roman" w:cs="Times New Roman"/>
          <w:b/>
          <w:noProof/>
        </w:rPr>
        <w:t>В.П. Слепцова</w:t>
      </w:r>
    </w:p>
    <w:p w:rsidR="006044EE" w:rsidRDefault="006044EE" w:rsidP="006044EE">
      <w:pPr>
        <w:pStyle w:val="a3"/>
        <w:jc w:val="right"/>
        <w:rPr>
          <w:rFonts w:ascii="Times New Roman" w:cs="Times New Roman"/>
          <w:b/>
          <w:noProof/>
        </w:rPr>
      </w:pPr>
    </w:p>
    <w:p w:rsidR="006044EE" w:rsidRPr="006044EE" w:rsidRDefault="006044EE" w:rsidP="006044EE">
      <w:pPr>
        <w:ind w:left="140"/>
        <w:jc w:val="right"/>
        <w:rPr>
          <w:rFonts w:ascii="Times New Roman" w:cs="Times New Roman"/>
          <w:b/>
          <w:noProof/>
        </w:rPr>
      </w:pPr>
      <w:r>
        <w:rPr>
          <w:rFonts w:ascii="Times New Roman" w:cs="Times New Roman"/>
          <w:b/>
          <w:noProof/>
        </w:rPr>
        <w:t xml:space="preserve">                                                                                от «03» декабря  2024 г. № 24</w:t>
      </w:r>
    </w:p>
    <w:p w:rsidR="006044EE" w:rsidRDefault="006044EE" w:rsidP="006044EE">
      <w:pPr>
        <w:ind w:left="140"/>
        <w:jc w:val="both"/>
        <w:rPr>
          <w:rFonts w:ascii="Times New Roman" w:cs="Times New Roman"/>
          <w:b/>
          <w:noProof/>
        </w:rPr>
      </w:pPr>
    </w:p>
    <w:p w:rsidR="006044EE" w:rsidRDefault="006044EE" w:rsidP="006044EE">
      <w:pPr>
        <w:ind w:left="140"/>
        <w:jc w:val="both"/>
        <w:rPr>
          <w:rFonts w:ascii="Times New Roman" w:cs="Times New Roman"/>
          <w:noProof/>
        </w:rPr>
      </w:pPr>
    </w:p>
    <w:p w:rsidR="006044EE" w:rsidRDefault="006044EE" w:rsidP="006044EE">
      <w:pPr>
        <w:ind w:left="140"/>
        <w:jc w:val="both"/>
        <w:rPr>
          <w:rFonts w:ascii="Times New Roman" w:cs="Times New Roman"/>
          <w:b/>
          <w:noProof/>
          <w:color w:val="000000"/>
        </w:rPr>
      </w:pPr>
    </w:p>
    <w:p w:rsidR="006044EE" w:rsidRDefault="006044EE" w:rsidP="006044EE">
      <w:pPr>
        <w:ind w:left="140"/>
        <w:jc w:val="both"/>
        <w:rPr>
          <w:rFonts w:ascii="Times New Roman" w:cs="Times New Roman"/>
          <w:b/>
          <w:noProof/>
          <w:color w:val="000000"/>
        </w:rPr>
      </w:pPr>
    </w:p>
    <w:p w:rsidR="006044EE" w:rsidRDefault="006044EE" w:rsidP="006044EE">
      <w:pPr>
        <w:ind w:left="140"/>
        <w:jc w:val="both"/>
        <w:rPr>
          <w:rFonts w:ascii="Times New Roman" w:cs="Times New Roman"/>
          <w:b/>
          <w:noProof/>
          <w:color w:val="000000"/>
        </w:rPr>
      </w:pPr>
    </w:p>
    <w:p w:rsidR="006044EE" w:rsidRDefault="006044EE" w:rsidP="006044EE">
      <w:pPr>
        <w:ind w:left="140"/>
        <w:jc w:val="both"/>
        <w:rPr>
          <w:rFonts w:ascii="Times New Roman" w:cs="Times New Roman"/>
          <w:b/>
          <w:noProof/>
          <w:color w:val="000000"/>
        </w:rPr>
      </w:pPr>
    </w:p>
    <w:p w:rsidR="006044EE" w:rsidRDefault="006044EE" w:rsidP="006044EE">
      <w:pPr>
        <w:ind w:left="140"/>
        <w:jc w:val="both"/>
        <w:rPr>
          <w:rFonts w:ascii="Times New Roman" w:cs="Times New Roman"/>
          <w:b/>
          <w:noProof/>
          <w:color w:val="000000"/>
        </w:rPr>
      </w:pPr>
    </w:p>
    <w:p w:rsidR="006044EE" w:rsidRDefault="006044EE" w:rsidP="006044EE">
      <w:pPr>
        <w:pStyle w:val="a3"/>
        <w:spacing w:line="276" w:lineRule="auto"/>
        <w:jc w:val="center"/>
        <w:rPr>
          <w:rFonts w:ascii="Times New Roman" w:cs="Times New Roman"/>
          <w:b/>
          <w:sz w:val="32"/>
          <w:szCs w:val="32"/>
        </w:rPr>
      </w:pPr>
      <w:r>
        <w:rPr>
          <w:rFonts w:ascii="Times New Roman" w:cs="Times New Roman"/>
          <w:b/>
          <w:sz w:val="32"/>
          <w:szCs w:val="32"/>
        </w:rPr>
        <w:t xml:space="preserve"> У С Т А В</w:t>
      </w:r>
    </w:p>
    <w:p w:rsidR="006044EE" w:rsidRDefault="006044EE" w:rsidP="006044EE">
      <w:pPr>
        <w:pStyle w:val="a3"/>
        <w:spacing w:line="276" w:lineRule="auto"/>
        <w:jc w:val="center"/>
        <w:rPr>
          <w:rFonts w:ascii="Times New Roman" w:cs="Times New Roman"/>
          <w:b/>
          <w:sz w:val="32"/>
          <w:szCs w:val="32"/>
        </w:rPr>
      </w:pPr>
      <w:r>
        <w:rPr>
          <w:rFonts w:ascii="Times New Roman" w:cs="Times New Roman"/>
          <w:b/>
          <w:sz w:val="32"/>
          <w:szCs w:val="32"/>
        </w:rPr>
        <w:t xml:space="preserve">МУНИЦИПАЛЬНОГО </w:t>
      </w:r>
      <w:r w:rsidR="00BC6C54">
        <w:rPr>
          <w:rFonts w:ascii="Times New Roman" w:cs="Times New Roman"/>
          <w:b/>
          <w:sz w:val="32"/>
          <w:szCs w:val="32"/>
        </w:rPr>
        <w:t xml:space="preserve">БЮДЖЕТНОГО </w:t>
      </w:r>
      <w:r>
        <w:rPr>
          <w:rFonts w:ascii="Times New Roman" w:cs="Times New Roman"/>
          <w:b/>
          <w:sz w:val="32"/>
          <w:szCs w:val="32"/>
        </w:rPr>
        <w:t>УЧРЕЖДЕНИЯ</w:t>
      </w:r>
    </w:p>
    <w:p w:rsidR="006044EE" w:rsidRDefault="006044EE" w:rsidP="006044EE">
      <w:pPr>
        <w:pStyle w:val="a3"/>
        <w:spacing w:line="276" w:lineRule="auto"/>
        <w:jc w:val="center"/>
        <w:rPr>
          <w:rFonts w:ascii="Times New Roman" w:cs="Times New Roman"/>
          <w:b/>
          <w:sz w:val="32"/>
          <w:szCs w:val="32"/>
        </w:rPr>
      </w:pPr>
      <w:r>
        <w:rPr>
          <w:rFonts w:ascii="Times New Roman" w:cs="Times New Roman"/>
          <w:b/>
          <w:sz w:val="32"/>
          <w:szCs w:val="32"/>
        </w:rPr>
        <w:t>«ЧЕРЮМЧИНСКИЙ ЦЕНТР НАРОДНОГО ТВОРЧЕСТВА</w:t>
      </w:r>
    </w:p>
    <w:p w:rsidR="006044EE" w:rsidRDefault="006044EE" w:rsidP="006044EE">
      <w:pPr>
        <w:pStyle w:val="a3"/>
        <w:spacing w:line="276" w:lineRule="auto"/>
        <w:jc w:val="center"/>
        <w:rPr>
          <w:rFonts w:ascii="Times New Roman" w:cs="Times New Roman"/>
          <w:b/>
          <w:sz w:val="32"/>
          <w:szCs w:val="32"/>
        </w:rPr>
      </w:pPr>
      <w:r>
        <w:rPr>
          <w:rFonts w:ascii="Times New Roman" w:cs="Times New Roman"/>
          <w:b/>
          <w:sz w:val="32"/>
          <w:szCs w:val="32"/>
        </w:rPr>
        <w:t>СЕЛЬСКОГО ПОСЕЛЕНИЯ</w:t>
      </w:r>
    </w:p>
    <w:p w:rsidR="006044EE" w:rsidRDefault="006044EE" w:rsidP="006044EE">
      <w:pPr>
        <w:pStyle w:val="a3"/>
        <w:spacing w:line="276" w:lineRule="auto"/>
        <w:jc w:val="center"/>
        <w:rPr>
          <w:rFonts w:ascii="Times New Roman" w:cs="Times New Roman"/>
          <w:b/>
          <w:sz w:val="32"/>
          <w:szCs w:val="32"/>
        </w:rPr>
      </w:pPr>
      <w:r>
        <w:rPr>
          <w:rFonts w:ascii="Times New Roman" w:cs="Times New Roman"/>
          <w:b/>
          <w:sz w:val="32"/>
          <w:szCs w:val="32"/>
        </w:rPr>
        <w:t>«ЧЕРЮМЧИНСКИЙ НАСЛЕГ»</w:t>
      </w:r>
    </w:p>
    <w:p w:rsidR="006044EE" w:rsidRDefault="009E491A" w:rsidP="006044EE">
      <w:pPr>
        <w:pStyle w:val="a3"/>
        <w:spacing w:line="276" w:lineRule="auto"/>
        <w:jc w:val="center"/>
        <w:rPr>
          <w:rFonts w:ascii="Times New Roman" w:cs="Times New Roman"/>
          <w:b/>
          <w:sz w:val="32"/>
          <w:szCs w:val="32"/>
        </w:rPr>
      </w:pPr>
      <w:r>
        <w:rPr>
          <w:rFonts w:ascii="Times New Roman" w:cs="Times New Roman"/>
          <w:b/>
          <w:sz w:val="32"/>
          <w:szCs w:val="32"/>
        </w:rPr>
        <w:t>МР «ВЕРХОЯНСКИЙ РАЙОН»</w:t>
      </w:r>
    </w:p>
    <w:p w:rsidR="006044EE" w:rsidRDefault="006044EE" w:rsidP="006044EE">
      <w:pPr>
        <w:pStyle w:val="a3"/>
        <w:spacing w:line="276" w:lineRule="auto"/>
        <w:jc w:val="center"/>
        <w:rPr>
          <w:rFonts w:ascii="Times New Roman" w:cs="Times New Roman"/>
          <w:b/>
          <w:sz w:val="32"/>
          <w:szCs w:val="32"/>
        </w:rPr>
      </w:pPr>
      <w:r>
        <w:rPr>
          <w:rFonts w:ascii="Times New Roman" w:cs="Times New Roman"/>
          <w:b/>
          <w:sz w:val="32"/>
          <w:szCs w:val="32"/>
        </w:rPr>
        <w:t>РЕСПУБЛИКИ САХА (ЯКУТИЯ)</w:t>
      </w:r>
    </w:p>
    <w:p w:rsidR="006044EE" w:rsidRDefault="006044EE" w:rsidP="006044EE">
      <w:pPr>
        <w:spacing w:line="276" w:lineRule="auto"/>
        <w:jc w:val="both"/>
        <w:rPr>
          <w:rFonts w:ascii="Times New Roman" w:cs="Times New Roman"/>
          <w:noProof/>
          <w:color w:val="000000"/>
          <w:sz w:val="32"/>
          <w:szCs w:val="32"/>
        </w:rPr>
      </w:pPr>
    </w:p>
    <w:p w:rsidR="006044EE" w:rsidRDefault="006044EE" w:rsidP="006044EE">
      <w:pPr>
        <w:jc w:val="both"/>
        <w:rPr>
          <w:rFonts w:ascii="Times New Roman" w:cs="Times New Roman"/>
          <w:noProof/>
          <w:color w:val="000000"/>
        </w:rPr>
      </w:pPr>
    </w:p>
    <w:p w:rsidR="006044EE" w:rsidRDefault="006044EE" w:rsidP="006044EE">
      <w:pPr>
        <w:jc w:val="both"/>
        <w:rPr>
          <w:rFonts w:ascii="Times New Roman" w:cs="Times New Roman"/>
          <w:noProof/>
          <w:color w:val="000000"/>
        </w:rPr>
      </w:pPr>
    </w:p>
    <w:p w:rsidR="006044EE" w:rsidRDefault="006044EE" w:rsidP="006044EE">
      <w:pPr>
        <w:jc w:val="both"/>
        <w:rPr>
          <w:rFonts w:ascii="Times New Roman" w:cs="Times New Roman"/>
          <w:noProof/>
          <w:color w:val="000000"/>
        </w:rPr>
      </w:pPr>
    </w:p>
    <w:p w:rsidR="006044EE" w:rsidRDefault="006044EE" w:rsidP="006044EE">
      <w:pPr>
        <w:jc w:val="both"/>
        <w:rPr>
          <w:rFonts w:ascii="Times New Roman" w:cs="Times New Roman"/>
          <w:noProof/>
          <w:color w:val="000000"/>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Default="006044EE" w:rsidP="006044EE">
      <w:pPr>
        <w:jc w:val="both"/>
        <w:rPr>
          <w:rFonts w:ascii="Times New Roman" w:cs="Times New Roman"/>
          <w:b/>
          <w:noProof/>
        </w:rPr>
      </w:pPr>
    </w:p>
    <w:p w:rsidR="006044EE" w:rsidRPr="006044EE" w:rsidRDefault="006044EE" w:rsidP="006044EE">
      <w:pPr>
        <w:pStyle w:val="a3"/>
        <w:jc w:val="center"/>
        <w:rPr>
          <w:rFonts w:ascii="Times New Roman" w:cs="Times New Roman"/>
          <w:b/>
          <w:noProof/>
        </w:rPr>
      </w:pPr>
      <w:r>
        <w:rPr>
          <w:rFonts w:ascii="Times New Roman" w:cs="Times New Roman"/>
          <w:b/>
          <w:noProof/>
          <w:lang w:val="en-US"/>
        </w:rPr>
        <w:t>c</w:t>
      </w:r>
      <w:r>
        <w:rPr>
          <w:rFonts w:ascii="Times New Roman" w:cs="Times New Roman"/>
          <w:b/>
          <w:noProof/>
        </w:rPr>
        <w:t>. Черюмче</w:t>
      </w:r>
    </w:p>
    <w:p w:rsidR="006044EE" w:rsidRDefault="006044EE" w:rsidP="006044EE">
      <w:pPr>
        <w:pStyle w:val="a3"/>
        <w:jc w:val="center"/>
        <w:rPr>
          <w:rFonts w:ascii="Times New Roman" w:cs="Times New Roman"/>
          <w:b/>
          <w:noProof/>
          <w:color w:val="000000"/>
        </w:rPr>
      </w:pPr>
      <w:r>
        <w:rPr>
          <w:rFonts w:ascii="Times New Roman" w:cs="Times New Roman"/>
          <w:b/>
          <w:noProof/>
          <w:color w:val="000000"/>
        </w:rPr>
        <w:t>2024 г.</w:t>
      </w:r>
    </w:p>
    <w:p w:rsidR="006044EE" w:rsidRDefault="006044EE" w:rsidP="006044EE">
      <w:pPr>
        <w:pStyle w:val="a6"/>
        <w:tabs>
          <w:tab w:val="left" w:pos="6615"/>
        </w:tabs>
        <w:rPr>
          <w:rStyle w:val="a4"/>
          <w:rFonts w:ascii="Times New Roman" w:cs="Times New Roman"/>
          <w:sz w:val="28"/>
          <w:szCs w:val="28"/>
        </w:rPr>
      </w:pPr>
    </w:p>
    <w:p w:rsidR="006044EE" w:rsidRPr="006044EE" w:rsidRDefault="006044EE" w:rsidP="006044EE">
      <w:pPr>
        <w:pStyle w:val="a6"/>
        <w:tabs>
          <w:tab w:val="left" w:pos="6615"/>
        </w:tabs>
        <w:rPr>
          <w:rFonts w:ascii="Times New Roman" w:cs="Times New Roman"/>
          <w:color w:val="000000" w:themeColor="text1"/>
          <w:sz w:val="28"/>
          <w:szCs w:val="28"/>
        </w:rPr>
      </w:pPr>
      <w:r w:rsidRPr="006044EE">
        <w:rPr>
          <w:rStyle w:val="a4"/>
          <w:rFonts w:ascii="Times New Roman" w:cs="Times New Roman"/>
          <w:color w:val="000000" w:themeColor="text1"/>
          <w:sz w:val="28"/>
          <w:szCs w:val="28"/>
        </w:rPr>
        <w:lastRenderedPageBreak/>
        <w:t>1. Общие положения.</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1.1. </w:t>
      </w:r>
      <w:r>
        <w:rPr>
          <w:rFonts w:ascii="Times New Roman" w:cs="Times New Roman"/>
          <w:sz w:val="22"/>
          <w:szCs w:val="22"/>
        </w:rPr>
        <w:t xml:space="preserve">МУНИЦИПАЛЬНОЕ </w:t>
      </w:r>
      <w:r w:rsidR="00BC6C54">
        <w:rPr>
          <w:rFonts w:ascii="Times New Roman" w:cs="Times New Roman"/>
          <w:sz w:val="22"/>
          <w:szCs w:val="22"/>
        </w:rPr>
        <w:t xml:space="preserve">БЮДЖЕТНОЕ </w:t>
      </w:r>
      <w:r>
        <w:rPr>
          <w:rFonts w:ascii="Times New Roman" w:cs="Times New Roman"/>
          <w:sz w:val="22"/>
          <w:szCs w:val="22"/>
        </w:rPr>
        <w:t>УЧРЕЖДЕНИЕ «ЧЕРЮМЧИНСКИЙ ЦЕНТР НАРОДНОГО ТВОРЧЕСТВА»</w:t>
      </w:r>
      <w:r>
        <w:rPr>
          <w:rFonts w:ascii="Times New Roman" w:cs="Times New Roman"/>
          <w:sz w:val="28"/>
          <w:szCs w:val="28"/>
        </w:rPr>
        <w:t xml:space="preserve"> соз</w:t>
      </w:r>
      <w:r w:rsidR="009E491A">
        <w:rPr>
          <w:rFonts w:ascii="Times New Roman" w:cs="Times New Roman"/>
          <w:sz w:val="28"/>
          <w:szCs w:val="28"/>
        </w:rPr>
        <w:t xml:space="preserve">дано  на  основании  Постановления </w:t>
      </w:r>
      <w:r>
        <w:rPr>
          <w:rFonts w:ascii="Times New Roman" w:cs="Times New Roman"/>
          <w:sz w:val="28"/>
          <w:szCs w:val="28"/>
        </w:rPr>
        <w:t xml:space="preserve"> </w:t>
      </w:r>
      <w:r w:rsidR="009E491A">
        <w:rPr>
          <w:rFonts w:ascii="Times New Roman" w:cs="Times New Roman"/>
          <w:sz w:val="28"/>
          <w:szCs w:val="28"/>
        </w:rPr>
        <w:t>Главы</w:t>
      </w:r>
      <w:r>
        <w:rPr>
          <w:rFonts w:ascii="Times New Roman" w:cs="Times New Roman"/>
          <w:sz w:val="28"/>
          <w:szCs w:val="28"/>
        </w:rPr>
        <w:t xml:space="preserve"> СП «Черюмчинский наслег». </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1.2. Регистрация  настоящей  редакции устава Учреждения производится </w:t>
      </w:r>
      <w:r w:rsidR="009E491A">
        <w:rPr>
          <w:rFonts w:ascii="Times New Roman" w:cs="Times New Roman"/>
          <w:sz w:val="28"/>
          <w:szCs w:val="28"/>
        </w:rPr>
        <w:t>во исполнение Постановления</w:t>
      </w:r>
      <w:r>
        <w:rPr>
          <w:rFonts w:ascii="Times New Roman" w:cs="Times New Roman"/>
          <w:sz w:val="28"/>
          <w:szCs w:val="28"/>
        </w:rPr>
        <w:t xml:space="preserve"> Главы  сельского поселения «Черюмчинский наслег» сельского поселения «Черюмчинский наслег» </w:t>
      </w:r>
      <w:r w:rsidR="009E491A">
        <w:rPr>
          <w:rFonts w:ascii="Times New Roman" w:cs="Times New Roman"/>
          <w:sz w:val="28"/>
          <w:szCs w:val="28"/>
        </w:rPr>
        <w:t>Муниципального района «</w:t>
      </w:r>
      <w:proofErr w:type="spellStart"/>
      <w:r w:rsidR="009E491A">
        <w:rPr>
          <w:rFonts w:ascii="Times New Roman" w:cs="Times New Roman"/>
          <w:sz w:val="28"/>
          <w:szCs w:val="28"/>
        </w:rPr>
        <w:t>Верхоянский</w:t>
      </w:r>
      <w:proofErr w:type="spellEnd"/>
      <w:r w:rsidR="009E491A">
        <w:rPr>
          <w:rFonts w:ascii="Times New Roman" w:cs="Times New Roman"/>
          <w:sz w:val="28"/>
          <w:szCs w:val="28"/>
        </w:rPr>
        <w:t xml:space="preserve"> район» </w:t>
      </w:r>
      <w:r>
        <w:rPr>
          <w:rFonts w:ascii="Times New Roman" w:cs="Times New Roman"/>
          <w:sz w:val="28"/>
          <w:szCs w:val="28"/>
        </w:rPr>
        <w:t xml:space="preserve"> Респуб</w:t>
      </w:r>
      <w:r w:rsidR="009E491A">
        <w:rPr>
          <w:rFonts w:ascii="Times New Roman" w:cs="Times New Roman"/>
          <w:sz w:val="28"/>
          <w:szCs w:val="28"/>
        </w:rPr>
        <w:t>лики Саха (Якутия) от 03 декабря</w:t>
      </w:r>
      <w:r>
        <w:rPr>
          <w:rFonts w:ascii="Times New Roman" w:cs="Times New Roman"/>
          <w:sz w:val="28"/>
          <w:szCs w:val="28"/>
        </w:rPr>
        <w:t xml:space="preserve">  </w:t>
      </w:r>
      <w:r>
        <w:rPr>
          <w:rFonts w:ascii="Times New Roman" w:cs="Times New Roman"/>
          <w:spacing w:val="-8"/>
          <w:sz w:val="28"/>
          <w:szCs w:val="28"/>
        </w:rPr>
        <w:t xml:space="preserve">2024  года  </w:t>
      </w:r>
      <w:r w:rsidR="009E491A">
        <w:rPr>
          <w:rFonts w:ascii="Times New Roman" w:cs="Times New Roman"/>
          <w:sz w:val="28"/>
          <w:szCs w:val="28"/>
        </w:rPr>
        <w:t>№ 24</w:t>
      </w:r>
      <w:r>
        <w:rPr>
          <w:rFonts w:ascii="Times New Roman" w:cs="Times New Roman"/>
          <w:spacing w:val="-2"/>
          <w:sz w:val="28"/>
          <w:szCs w:val="28"/>
        </w:rPr>
        <w:t>, а также приведением</w:t>
      </w:r>
      <w:r>
        <w:rPr>
          <w:rFonts w:ascii="Times New Roman" w:cs="Times New Roman"/>
          <w:sz w:val="28"/>
          <w:szCs w:val="28"/>
        </w:rPr>
        <w:t xml:space="preserve"> учредительных документов в соответствии с действующим законодательством.</w:t>
      </w:r>
    </w:p>
    <w:p w:rsidR="006044EE" w:rsidRDefault="006044EE" w:rsidP="006044EE">
      <w:pPr>
        <w:pStyle w:val="a3"/>
        <w:jc w:val="both"/>
        <w:rPr>
          <w:rFonts w:ascii="Times New Roman" w:cs="Times New Roman"/>
          <w:sz w:val="28"/>
          <w:szCs w:val="28"/>
        </w:rPr>
      </w:pPr>
      <w:bookmarkStart w:id="1" w:name="sub_1013"/>
      <w:r>
        <w:rPr>
          <w:rFonts w:ascii="Times New Roman" w:cs="Times New Roman"/>
          <w:sz w:val="28"/>
          <w:szCs w:val="28"/>
        </w:rPr>
        <w:t xml:space="preserve">    1.3. Организационно-правовая форма: бюджетное учреждение.</w:t>
      </w:r>
    </w:p>
    <w:bookmarkEnd w:id="1"/>
    <w:p w:rsidR="006044EE" w:rsidRDefault="006044EE" w:rsidP="006044EE">
      <w:pPr>
        <w:pStyle w:val="a3"/>
        <w:jc w:val="both"/>
        <w:rPr>
          <w:rFonts w:ascii="Times New Roman" w:cs="Times New Roman"/>
          <w:sz w:val="22"/>
          <w:szCs w:val="22"/>
        </w:rPr>
      </w:pPr>
      <w:r>
        <w:rPr>
          <w:rFonts w:ascii="Times New Roman" w:cs="Times New Roman"/>
          <w:sz w:val="28"/>
          <w:szCs w:val="28"/>
        </w:rPr>
        <w:t xml:space="preserve">    1.4. Полное официальное название Учреждения: </w:t>
      </w:r>
      <w:r w:rsidR="00BC6C54">
        <w:rPr>
          <w:rFonts w:ascii="Times New Roman" w:cs="Times New Roman"/>
          <w:sz w:val="22"/>
          <w:szCs w:val="22"/>
        </w:rPr>
        <w:t xml:space="preserve">МУНИЦИПАЛЬНОЕ БЮДЖЕТНОЕ </w:t>
      </w:r>
      <w:r>
        <w:rPr>
          <w:rFonts w:ascii="Times New Roman" w:cs="Times New Roman"/>
          <w:sz w:val="22"/>
          <w:szCs w:val="22"/>
        </w:rPr>
        <w:t>УЧРЕЖДЕНИЕ «ЧЕРЮМЧИНСКИЙ ЦЕНТР НАРОДНОГО ТВОРЧЕСТВА» СЕЛЬСКОГО ПОСЕЛЕНИЯ «ЧЕРЮМЧИНСКИЙ НАСЛЕГ»</w:t>
      </w:r>
      <w:r w:rsidR="009E491A">
        <w:rPr>
          <w:rFonts w:ascii="Times New Roman" w:cs="Times New Roman"/>
          <w:sz w:val="22"/>
          <w:szCs w:val="22"/>
        </w:rPr>
        <w:t xml:space="preserve"> МУНИЦИПАЛЬНЫЙ РАЙОН </w:t>
      </w:r>
      <w:r>
        <w:rPr>
          <w:rFonts w:ascii="Times New Roman" w:cs="Times New Roman"/>
          <w:sz w:val="22"/>
          <w:szCs w:val="22"/>
        </w:rPr>
        <w:t xml:space="preserve"> </w:t>
      </w:r>
      <w:r w:rsidR="009E491A">
        <w:rPr>
          <w:rFonts w:ascii="Times New Roman" w:cs="Times New Roman"/>
          <w:sz w:val="22"/>
          <w:szCs w:val="22"/>
        </w:rPr>
        <w:t xml:space="preserve">«ВЕРХОЯНСКИЙ РАЙОН» </w:t>
      </w:r>
      <w:r>
        <w:rPr>
          <w:rFonts w:ascii="Times New Roman" w:cs="Times New Roman"/>
          <w:sz w:val="22"/>
          <w:szCs w:val="22"/>
        </w:rPr>
        <w:t xml:space="preserve"> РЕСПУБЛИКИ САХА (ЯКУТИЯ)</w:t>
      </w:r>
    </w:p>
    <w:p w:rsidR="006044EE" w:rsidRDefault="006044EE" w:rsidP="006044EE">
      <w:pPr>
        <w:pStyle w:val="a3"/>
        <w:jc w:val="both"/>
        <w:rPr>
          <w:rFonts w:ascii="Times New Roman" w:cs="Times New Roman"/>
          <w:sz w:val="22"/>
          <w:szCs w:val="22"/>
        </w:rPr>
      </w:pPr>
      <w:r>
        <w:rPr>
          <w:rFonts w:ascii="Times New Roman" w:cs="Times New Roman"/>
          <w:sz w:val="28"/>
          <w:szCs w:val="28"/>
        </w:rPr>
        <w:t xml:space="preserve"> Сокращенное наименование:</w:t>
      </w:r>
      <w:r>
        <w:rPr>
          <w:rFonts w:ascii="Times New Roman" w:cs="Times New Roman"/>
          <w:sz w:val="22"/>
          <w:szCs w:val="22"/>
        </w:rPr>
        <w:t xml:space="preserve"> М</w:t>
      </w:r>
      <w:r w:rsidR="00BC6C54">
        <w:rPr>
          <w:rFonts w:ascii="Times New Roman" w:cs="Times New Roman"/>
          <w:sz w:val="22"/>
          <w:szCs w:val="22"/>
        </w:rPr>
        <w:t>Б</w:t>
      </w:r>
      <w:r>
        <w:rPr>
          <w:rFonts w:ascii="Times New Roman" w:cs="Times New Roman"/>
          <w:sz w:val="22"/>
          <w:szCs w:val="22"/>
        </w:rPr>
        <w:t xml:space="preserve">У «ЧЕРЮМЧИНСКИЙ ЦНТ» СП «ЧЕРЮМЧИНСКИЙ НАСЛЕГ» </w:t>
      </w:r>
      <w:r w:rsidR="009E491A">
        <w:rPr>
          <w:rFonts w:ascii="Times New Roman" w:cs="Times New Roman"/>
          <w:sz w:val="22"/>
          <w:szCs w:val="22"/>
        </w:rPr>
        <w:t>МР «</w:t>
      </w:r>
      <w:r>
        <w:rPr>
          <w:rFonts w:ascii="Times New Roman" w:cs="Times New Roman"/>
          <w:sz w:val="22"/>
          <w:szCs w:val="22"/>
        </w:rPr>
        <w:t>ВЕРХОЯНСКИЙ РАЙОН</w:t>
      </w:r>
      <w:r w:rsidR="009E491A">
        <w:rPr>
          <w:rFonts w:ascii="Times New Roman" w:cs="Times New Roman"/>
          <w:sz w:val="22"/>
          <w:szCs w:val="22"/>
        </w:rPr>
        <w:t>»</w:t>
      </w:r>
      <w:r>
        <w:rPr>
          <w:rFonts w:ascii="Times New Roman" w:cs="Times New Roman"/>
          <w:sz w:val="22"/>
          <w:szCs w:val="22"/>
        </w:rPr>
        <w:t xml:space="preserve"> РС (Я)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1.5. Местонахождение и юрид</w:t>
      </w:r>
      <w:r w:rsidR="009E491A">
        <w:rPr>
          <w:rFonts w:ascii="Times New Roman" w:cs="Times New Roman"/>
          <w:sz w:val="28"/>
          <w:szCs w:val="28"/>
        </w:rPr>
        <w:t>ический адрес Учреждения: 678522</w:t>
      </w:r>
      <w:r>
        <w:rPr>
          <w:rFonts w:ascii="Times New Roman" w:cs="Times New Roman"/>
          <w:sz w:val="28"/>
          <w:szCs w:val="28"/>
        </w:rPr>
        <w:t xml:space="preserve">, РС (Я), </w:t>
      </w:r>
      <w:proofErr w:type="spellStart"/>
      <w:r>
        <w:rPr>
          <w:rFonts w:ascii="Times New Roman" w:cs="Times New Roman"/>
          <w:sz w:val="28"/>
          <w:szCs w:val="28"/>
        </w:rPr>
        <w:t>Верхоянский</w:t>
      </w:r>
      <w:proofErr w:type="spellEnd"/>
      <w:r>
        <w:rPr>
          <w:rFonts w:ascii="Times New Roman" w:cs="Times New Roman"/>
          <w:sz w:val="28"/>
          <w:szCs w:val="28"/>
        </w:rPr>
        <w:t xml:space="preserve"> район, с. </w:t>
      </w:r>
      <w:proofErr w:type="spellStart"/>
      <w:r>
        <w:rPr>
          <w:rFonts w:ascii="Times New Roman" w:cs="Times New Roman"/>
          <w:sz w:val="28"/>
          <w:szCs w:val="28"/>
        </w:rPr>
        <w:t>Черюмче</w:t>
      </w:r>
      <w:proofErr w:type="spellEnd"/>
      <w:r>
        <w:rPr>
          <w:rFonts w:ascii="Times New Roman" w:cs="Times New Roman"/>
          <w:sz w:val="28"/>
          <w:szCs w:val="28"/>
        </w:rPr>
        <w:t xml:space="preserve">, ул. </w:t>
      </w:r>
      <w:proofErr w:type="spellStart"/>
      <w:r>
        <w:rPr>
          <w:rFonts w:ascii="Times New Roman" w:cs="Times New Roman"/>
          <w:sz w:val="28"/>
          <w:szCs w:val="28"/>
        </w:rPr>
        <w:t>Аммосова</w:t>
      </w:r>
      <w:proofErr w:type="spellEnd"/>
      <w:r>
        <w:rPr>
          <w:rFonts w:ascii="Times New Roman" w:cs="Times New Roman"/>
          <w:sz w:val="28"/>
          <w:szCs w:val="28"/>
        </w:rPr>
        <w:t xml:space="preserve"> 13.</w:t>
      </w:r>
    </w:p>
    <w:p w:rsidR="006044EE" w:rsidRDefault="006044EE" w:rsidP="006044EE">
      <w:pPr>
        <w:pStyle w:val="a3"/>
        <w:jc w:val="both"/>
        <w:rPr>
          <w:rFonts w:ascii="Times New Roman" w:cs="Times New Roman"/>
          <w:sz w:val="28"/>
          <w:szCs w:val="28"/>
        </w:rPr>
      </w:pPr>
    </w:p>
    <w:p w:rsidR="006044EE" w:rsidRPr="006044EE" w:rsidRDefault="006044EE" w:rsidP="006044EE">
      <w:pPr>
        <w:pStyle w:val="a3"/>
        <w:jc w:val="both"/>
        <w:outlineLvl w:val="0"/>
        <w:rPr>
          <w:rFonts w:ascii="Times New Roman" w:cs="Times New Roman"/>
          <w:color w:val="000000" w:themeColor="text1"/>
          <w:sz w:val="28"/>
          <w:szCs w:val="28"/>
        </w:rPr>
      </w:pPr>
      <w:r w:rsidRPr="006044EE">
        <w:rPr>
          <w:rStyle w:val="a4"/>
          <w:rFonts w:ascii="Times New Roman" w:cs="Times New Roman"/>
          <w:color w:val="000000" w:themeColor="text1"/>
          <w:sz w:val="28"/>
          <w:szCs w:val="28"/>
        </w:rPr>
        <w:t>2. Правовой статус Учреждения.</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2.1. Учреждение     является    юридическим    лицом    с    момента государственной регистрации и вправе: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2.1.1. самостоятельно  использовать  имущество,  закрепленное за ним</w:t>
      </w:r>
    </w:p>
    <w:p w:rsidR="006044EE" w:rsidRDefault="006044EE" w:rsidP="006044EE">
      <w:pPr>
        <w:pStyle w:val="a3"/>
        <w:jc w:val="both"/>
        <w:rPr>
          <w:rFonts w:ascii="Times New Roman" w:cs="Times New Roman"/>
          <w:sz w:val="28"/>
          <w:szCs w:val="28"/>
        </w:rPr>
      </w:pPr>
      <w:r>
        <w:rPr>
          <w:rFonts w:ascii="Times New Roman" w:cs="Times New Roman"/>
          <w:sz w:val="28"/>
          <w:szCs w:val="28"/>
        </w:rPr>
        <w:t>учредителем    на    праве    оперативного   управления  для  обеспечения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финансирования   основных  направлений  уставной  деятельности,  а  также принадлежащие    ему:   денежные  средства,  имущество  и  иные  объекты, нематериальные  ценности в виде продуктов интеллектуального и творческого труда,    являющиеся    результатом    его    деятельности,    доходы  от предпринимательской  и  иной приносящей доходы деятельности приобретаемое на  эти  доходы  имущество,  а также </w:t>
      </w:r>
      <w:proofErr w:type="gramStart"/>
      <w:r>
        <w:rPr>
          <w:rFonts w:ascii="Times New Roman" w:cs="Times New Roman"/>
          <w:sz w:val="28"/>
          <w:szCs w:val="28"/>
        </w:rPr>
        <w:t>имущество</w:t>
      </w:r>
      <w:proofErr w:type="gramEnd"/>
      <w:r>
        <w:rPr>
          <w:rFonts w:ascii="Times New Roman" w:cs="Times New Roman"/>
          <w:sz w:val="28"/>
          <w:szCs w:val="28"/>
        </w:rPr>
        <w:t xml:space="preserve"> приобретаемое в результате добровольного пожертвования физических и юридических лиц.</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2.1.2. запрашивать  и  получать  в  </w:t>
      </w:r>
      <w:proofErr w:type="gramStart"/>
      <w:r>
        <w:rPr>
          <w:rFonts w:ascii="Times New Roman" w:cs="Times New Roman"/>
          <w:sz w:val="28"/>
          <w:szCs w:val="28"/>
        </w:rPr>
        <w:t>установленном</w:t>
      </w:r>
      <w:proofErr w:type="gramEnd"/>
      <w:r>
        <w:rPr>
          <w:rFonts w:ascii="Times New Roman" w:cs="Times New Roman"/>
          <w:sz w:val="28"/>
          <w:szCs w:val="28"/>
        </w:rPr>
        <w:t xml:space="preserve">  законодательством</w:t>
      </w:r>
    </w:p>
    <w:p w:rsidR="006044EE" w:rsidRDefault="006044EE" w:rsidP="006044EE">
      <w:pPr>
        <w:pStyle w:val="a3"/>
        <w:jc w:val="both"/>
        <w:rPr>
          <w:rFonts w:ascii="Times New Roman" w:cs="Times New Roman"/>
          <w:sz w:val="28"/>
          <w:szCs w:val="28"/>
        </w:rPr>
      </w:pPr>
      <w:proofErr w:type="gramStart"/>
      <w:r>
        <w:rPr>
          <w:rFonts w:ascii="Times New Roman" w:cs="Times New Roman"/>
          <w:sz w:val="28"/>
          <w:szCs w:val="28"/>
        </w:rPr>
        <w:t>порядке</w:t>
      </w:r>
      <w:proofErr w:type="gramEnd"/>
      <w:r>
        <w:rPr>
          <w:rFonts w:ascii="Times New Roman" w:cs="Times New Roman"/>
          <w:sz w:val="28"/>
          <w:szCs w:val="28"/>
        </w:rPr>
        <w:t xml:space="preserve">  от  органов  государственной  власти  и местного самоуправления, юридических  и  физических  лиц  информацию  и материалы, необходимые для исполнения Учреждением поставленных перед ним целей;</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2.1.3. от  своего  имени приобретать имущественные и неимущественные права, </w:t>
      </w:r>
      <w:proofErr w:type="gramStart"/>
      <w:r>
        <w:rPr>
          <w:rFonts w:ascii="Times New Roman" w:cs="Times New Roman"/>
          <w:sz w:val="28"/>
          <w:szCs w:val="28"/>
        </w:rPr>
        <w:t>нести обязанности</w:t>
      </w:r>
      <w:proofErr w:type="gramEnd"/>
      <w:r>
        <w:rPr>
          <w:rFonts w:ascii="Times New Roman" w:cs="Times New Roman"/>
          <w:sz w:val="28"/>
          <w:szCs w:val="28"/>
        </w:rPr>
        <w:t>, выступать в качестве истца и ответчика в судах;</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2.1.4. на  отдельном  балансе отражать состав и стоимость имущества,</w:t>
      </w:r>
    </w:p>
    <w:p w:rsidR="006044EE" w:rsidRDefault="006044EE" w:rsidP="006044EE">
      <w:pPr>
        <w:pStyle w:val="a3"/>
        <w:jc w:val="both"/>
        <w:rPr>
          <w:rFonts w:ascii="Times New Roman" w:cs="Times New Roman"/>
          <w:sz w:val="28"/>
          <w:szCs w:val="28"/>
        </w:rPr>
      </w:pPr>
      <w:r>
        <w:rPr>
          <w:rFonts w:ascii="Times New Roman" w:cs="Times New Roman"/>
          <w:sz w:val="28"/>
          <w:szCs w:val="28"/>
        </w:rPr>
        <w:t>закрепленного    за   Учреждением  на  праве  оперативного  управления  и</w:t>
      </w:r>
    </w:p>
    <w:p w:rsidR="006044EE" w:rsidRDefault="006044EE" w:rsidP="006044EE">
      <w:pPr>
        <w:pStyle w:val="a3"/>
        <w:jc w:val="both"/>
        <w:rPr>
          <w:rFonts w:ascii="Times New Roman" w:cs="Times New Roman"/>
          <w:sz w:val="28"/>
          <w:szCs w:val="28"/>
        </w:rPr>
      </w:pPr>
      <w:r>
        <w:rPr>
          <w:rFonts w:ascii="Times New Roman" w:cs="Times New Roman"/>
          <w:sz w:val="28"/>
          <w:szCs w:val="28"/>
        </w:rPr>
        <w:t>собственного имущества;</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2.1.5. иметь  лицевые  счета,  открытые в соответствии с положениями</w:t>
      </w:r>
    </w:p>
    <w:p w:rsidR="006044EE" w:rsidRDefault="00D50991" w:rsidP="006044EE">
      <w:pPr>
        <w:pStyle w:val="a3"/>
        <w:jc w:val="both"/>
        <w:rPr>
          <w:rFonts w:ascii="Times New Roman" w:cs="Times New Roman"/>
          <w:sz w:val="28"/>
          <w:szCs w:val="28"/>
        </w:rPr>
      </w:pPr>
      <w:hyperlink r:id="rId5" w:history="1">
        <w:r w:rsidR="006044EE">
          <w:rPr>
            <w:rStyle w:val="a5"/>
            <w:rFonts w:ascii="Times New Roman"/>
            <w:sz w:val="28"/>
            <w:szCs w:val="28"/>
          </w:rPr>
          <w:t>Бюджетного  кодекса</w:t>
        </w:r>
      </w:hyperlink>
      <w:r w:rsidR="006044EE">
        <w:rPr>
          <w:rFonts w:ascii="Times New Roman" w:cs="Times New Roman"/>
          <w:sz w:val="28"/>
          <w:szCs w:val="28"/>
        </w:rPr>
        <w:t xml:space="preserve">  РФ  и  </w:t>
      </w:r>
      <w:hyperlink r:id="rId6" w:history="1">
        <w:r w:rsidR="006044EE">
          <w:rPr>
            <w:rStyle w:val="a5"/>
            <w:rFonts w:ascii="Times New Roman"/>
            <w:sz w:val="28"/>
            <w:szCs w:val="28"/>
          </w:rPr>
          <w:t>порядком</w:t>
        </w:r>
      </w:hyperlink>
      <w:r w:rsidR="006044EE">
        <w:rPr>
          <w:rFonts w:ascii="Times New Roman" w:cs="Times New Roman"/>
          <w:sz w:val="28"/>
          <w:szCs w:val="28"/>
        </w:rPr>
        <w:t xml:space="preserve"> открытия и ведения лицевых счетов, в финансовом  органе  исполняющим  местный  бюджет,  иметь  печать со своим наименованием, штамп, бланки, фирменное наименование.</w:t>
      </w:r>
    </w:p>
    <w:p w:rsidR="006044EE" w:rsidRDefault="006044EE" w:rsidP="006044EE">
      <w:pPr>
        <w:pStyle w:val="a3"/>
        <w:jc w:val="both"/>
        <w:rPr>
          <w:rFonts w:ascii="Times New Roman" w:cs="Times New Roman"/>
          <w:sz w:val="28"/>
          <w:szCs w:val="28"/>
        </w:rPr>
      </w:pPr>
      <w:bookmarkStart w:id="2" w:name="sub_1022"/>
      <w:r>
        <w:rPr>
          <w:rFonts w:ascii="Times New Roman" w:cs="Times New Roman"/>
          <w:sz w:val="28"/>
          <w:szCs w:val="28"/>
        </w:rPr>
        <w:t xml:space="preserve">     2.2. Учредителем  Учреждения является </w:t>
      </w:r>
      <w:bookmarkEnd w:id="2"/>
      <w:r>
        <w:rPr>
          <w:rFonts w:ascii="Times New Roman" w:cs="Times New Roman"/>
          <w:sz w:val="28"/>
          <w:szCs w:val="28"/>
        </w:rPr>
        <w:t xml:space="preserve"> сельское поселение  «Черюмчинский наслег» </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2.3. Учреждение  отвечает  по  своим обязательствам всем имуществом,</w:t>
      </w:r>
    </w:p>
    <w:p w:rsidR="006044EE" w:rsidRDefault="006044EE" w:rsidP="006044EE">
      <w:pPr>
        <w:pStyle w:val="a3"/>
        <w:jc w:val="both"/>
        <w:rPr>
          <w:rFonts w:ascii="Times New Roman" w:cs="Times New Roman"/>
          <w:sz w:val="28"/>
          <w:szCs w:val="28"/>
        </w:rPr>
      </w:pPr>
      <w:r>
        <w:rPr>
          <w:rFonts w:ascii="Times New Roman" w:cs="Times New Roman"/>
          <w:sz w:val="28"/>
          <w:szCs w:val="28"/>
        </w:rPr>
        <w:t>за    исключением    особо  ценного  движимого  имущества,  закрепленного собственником  этого  имущества  или  приобретенного  за  счет выделенных таким  собственником  средств, а также недвижимого имущества. Собственник имущества    бюджетного    учреждения    не    несет  ответственности  по обязательствам бюджетного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2.4. Учреждение  в  своей  деятельности  руководствуется </w:t>
      </w:r>
      <w:proofErr w:type="gramStart"/>
      <w:r>
        <w:rPr>
          <w:rFonts w:ascii="Times New Roman" w:cs="Times New Roman"/>
          <w:sz w:val="28"/>
          <w:szCs w:val="28"/>
        </w:rPr>
        <w:t>действующим</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законодательством   Российской  Федерации,  Республики  Саха  (Якутия)  и настоящим Уставом.</w:t>
      </w:r>
    </w:p>
    <w:p w:rsidR="006044EE" w:rsidRDefault="006044EE" w:rsidP="006044EE">
      <w:pPr>
        <w:pStyle w:val="a3"/>
        <w:jc w:val="both"/>
        <w:rPr>
          <w:rFonts w:ascii="Times New Roman" w:cs="Times New Roman"/>
          <w:sz w:val="28"/>
          <w:szCs w:val="28"/>
        </w:rPr>
      </w:pPr>
      <w:bookmarkStart w:id="3" w:name="sub_1025"/>
      <w:r>
        <w:rPr>
          <w:rFonts w:ascii="Times New Roman" w:cs="Times New Roman"/>
          <w:sz w:val="28"/>
          <w:szCs w:val="28"/>
        </w:rPr>
        <w:t xml:space="preserve">    2.5. Учреждение обязано:</w:t>
      </w:r>
    </w:p>
    <w:bookmarkEnd w:id="3"/>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обеспечивать выполнение муниципального задания;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нести     ответственность    в    соответствии    с    действующим </w:t>
      </w:r>
      <w:hyperlink r:id="rId7" w:history="1">
        <w:r>
          <w:rPr>
            <w:rStyle w:val="a5"/>
            <w:rFonts w:ascii="Times New Roman"/>
            <w:b w:val="0"/>
            <w:sz w:val="28"/>
            <w:szCs w:val="28"/>
          </w:rPr>
          <w:t>законодательством</w:t>
        </w:r>
      </w:hyperlink>
      <w:r>
        <w:rPr>
          <w:rFonts w:ascii="Times New Roman" w:cs="Times New Roman"/>
          <w:sz w:val="28"/>
          <w:szCs w:val="28"/>
        </w:rPr>
        <w:t xml:space="preserve">    Российской    Федерации  за  нарушение  принятых  им обязательств,    а    также    ответственность  за  нарушение  </w:t>
      </w:r>
      <w:hyperlink r:id="rId8" w:history="1">
        <w:r>
          <w:rPr>
            <w:rStyle w:val="a5"/>
            <w:rFonts w:ascii="Times New Roman"/>
            <w:b w:val="0"/>
            <w:sz w:val="28"/>
            <w:szCs w:val="28"/>
          </w:rPr>
          <w:t>бюджетного</w:t>
        </w:r>
      </w:hyperlink>
      <w:r>
        <w:rPr>
          <w:rFonts w:ascii="Times New Roman" w:cs="Times New Roman"/>
          <w:sz w:val="28"/>
          <w:szCs w:val="28"/>
        </w:rPr>
        <w:t xml:space="preserve"> </w:t>
      </w:r>
      <w:hyperlink r:id="rId9" w:history="1">
        <w:r>
          <w:rPr>
            <w:rStyle w:val="a5"/>
            <w:rFonts w:ascii="Times New Roman"/>
            <w:b w:val="0"/>
            <w:sz w:val="28"/>
            <w:szCs w:val="28"/>
          </w:rPr>
          <w:t>законодательства</w:t>
        </w:r>
      </w:hyperlink>
      <w:r>
        <w:rPr>
          <w:rFonts w:ascii="Times New Roman" w:cs="Times New Roman"/>
          <w:sz w:val="28"/>
          <w:szCs w:val="28"/>
        </w:rPr>
        <w:t>;</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осуществлять    оперативный,    бюджетный   и  бухгалтерский  учет</w:t>
      </w:r>
    </w:p>
    <w:p w:rsidR="006044EE" w:rsidRDefault="006044EE" w:rsidP="006044EE">
      <w:pPr>
        <w:pStyle w:val="a3"/>
        <w:jc w:val="both"/>
        <w:rPr>
          <w:rFonts w:ascii="Times New Roman" w:cs="Times New Roman"/>
          <w:sz w:val="28"/>
          <w:szCs w:val="28"/>
        </w:rPr>
      </w:pPr>
      <w:r>
        <w:rPr>
          <w:rFonts w:ascii="Times New Roman" w:cs="Times New Roman"/>
          <w:sz w:val="28"/>
          <w:szCs w:val="28"/>
        </w:rPr>
        <w:t>результатов    финансово-хозяйственной    и    иной  деятельности,  вести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статистическую  отчетность, </w:t>
      </w:r>
      <w:proofErr w:type="gramStart"/>
      <w:r>
        <w:rPr>
          <w:rFonts w:ascii="Times New Roman" w:cs="Times New Roman"/>
          <w:sz w:val="28"/>
          <w:szCs w:val="28"/>
        </w:rPr>
        <w:t>отчитываться о результатах</w:t>
      </w:r>
      <w:proofErr w:type="gramEnd"/>
      <w:r>
        <w:rPr>
          <w:rFonts w:ascii="Times New Roman" w:cs="Times New Roman"/>
          <w:sz w:val="28"/>
          <w:szCs w:val="28"/>
        </w:rPr>
        <w:t xml:space="preserve">  деятельности в соответствующих органах    в    порядке    и    сроки    установленные законодательством    Российской  Федерации.  За  ненадлежащее  исполнение обязанностей  искажение  отчетности  должностные  лица  Учреждения  несут ответственность установленную законодательством Российской Федерации;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планировать  деятельность  Учреждения,  в  том  числе  и  </w:t>
      </w:r>
      <w:proofErr w:type="gramStart"/>
      <w:r>
        <w:rPr>
          <w:rFonts w:ascii="Times New Roman" w:cs="Times New Roman"/>
          <w:sz w:val="28"/>
          <w:szCs w:val="28"/>
        </w:rPr>
        <w:t>в</w:t>
      </w:r>
      <w:proofErr w:type="gramEnd"/>
      <w:r>
        <w:rPr>
          <w:rFonts w:ascii="Times New Roman" w:cs="Times New Roman"/>
          <w:sz w:val="28"/>
          <w:szCs w:val="28"/>
        </w:rPr>
        <w:t xml:space="preserve">  части</w:t>
      </w:r>
    </w:p>
    <w:p w:rsidR="006044EE" w:rsidRDefault="006044EE" w:rsidP="006044EE">
      <w:pPr>
        <w:pStyle w:val="a3"/>
        <w:jc w:val="both"/>
        <w:rPr>
          <w:rFonts w:ascii="Times New Roman" w:cs="Times New Roman"/>
          <w:sz w:val="28"/>
          <w:szCs w:val="28"/>
        </w:rPr>
      </w:pPr>
      <w:r>
        <w:rPr>
          <w:rFonts w:ascii="Times New Roman" w:cs="Times New Roman"/>
          <w:sz w:val="28"/>
          <w:szCs w:val="28"/>
        </w:rPr>
        <w:t>доходов от предпринимательской и иной приносящей доход деятельности;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согласовывать  с Учредителем осуществление крупных сделок и сделок с заинтересованностью;</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исполнять    иные    обязанности,    предусмотренные   федеральным законодательством,  законодательством  Республики  Саха (Якутия), а также нормативными правовыми актами.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2.6. Учреждение  вправе  осуществлять приносящую доходы деятельность в    соответствии    с  целями  уставной  деятельности  и  самостоятельно распоряжаться доходами.</w:t>
      </w:r>
    </w:p>
    <w:p w:rsidR="006044EE" w:rsidRPr="006044EE" w:rsidRDefault="006044EE" w:rsidP="006044EE">
      <w:pPr>
        <w:pStyle w:val="a3"/>
        <w:jc w:val="both"/>
        <w:outlineLvl w:val="0"/>
        <w:rPr>
          <w:rStyle w:val="a4"/>
          <w:rFonts w:ascii="Times New Roman" w:cs="Times New Roman"/>
          <w:color w:val="000000" w:themeColor="text1"/>
          <w:sz w:val="28"/>
          <w:szCs w:val="28"/>
        </w:rPr>
      </w:pPr>
    </w:p>
    <w:p w:rsidR="006044EE" w:rsidRPr="006044EE" w:rsidRDefault="006044EE" w:rsidP="006044EE">
      <w:pPr>
        <w:pStyle w:val="a3"/>
        <w:jc w:val="both"/>
        <w:outlineLvl w:val="0"/>
        <w:rPr>
          <w:rFonts w:ascii="Times New Roman" w:cs="Times New Roman"/>
          <w:color w:val="000000" w:themeColor="text1"/>
          <w:sz w:val="28"/>
          <w:szCs w:val="28"/>
        </w:rPr>
      </w:pPr>
      <w:r w:rsidRPr="006044EE">
        <w:rPr>
          <w:rStyle w:val="a4"/>
          <w:rFonts w:ascii="Times New Roman" w:cs="Times New Roman"/>
          <w:color w:val="000000" w:themeColor="text1"/>
          <w:sz w:val="28"/>
          <w:szCs w:val="28"/>
        </w:rPr>
        <w:t>3. Задачи и цели деятельности.</w:t>
      </w:r>
    </w:p>
    <w:p w:rsidR="006044EE" w:rsidRPr="006044EE" w:rsidRDefault="006044EE" w:rsidP="006044EE">
      <w:pPr>
        <w:pStyle w:val="a3"/>
        <w:jc w:val="both"/>
        <w:rPr>
          <w:rFonts w:ascii="Times New Roman" w:cs="Times New Roman"/>
          <w:color w:val="000000" w:themeColor="text1"/>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3.1. Учреждение создано с целью сохранения единого культурного пространства, совершенствование технологий и механизмов самодеятельного художественного творчества и социально – культурной деятельности населения, сохранение и популяризация ценностей традиционной культуры и </w:t>
      </w:r>
      <w:r>
        <w:rPr>
          <w:rFonts w:ascii="Times New Roman" w:cs="Times New Roman"/>
          <w:sz w:val="28"/>
          <w:szCs w:val="28"/>
        </w:rPr>
        <w:lastRenderedPageBreak/>
        <w:t>фольклора народов Р</w:t>
      </w:r>
      <w:proofErr w:type="gramStart"/>
      <w:r>
        <w:rPr>
          <w:rFonts w:ascii="Times New Roman" w:cs="Times New Roman"/>
          <w:sz w:val="28"/>
          <w:szCs w:val="28"/>
        </w:rPr>
        <w:t>С(</w:t>
      </w:r>
      <w:proofErr w:type="gramEnd"/>
      <w:r>
        <w:rPr>
          <w:rFonts w:ascii="Times New Roman" w:cs="Times New Roman"/>
          <w:sz w:val="28"/>
          <w:szCs w:val="28"/>
        </w:rPr>
        <w:t>Я), создание благоприятных условий и базы самореализации населения  своих интересов, запросов, потребностей, привлечение к здоровому образу жизни, внедрению инновационных процессов в социально-культурной сфере;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3.2. Деятельность Учреждения строится на основе целевых программ и планов, которые являются составной частью программного развития духовной, нравственной, и социально – культурной средой села;</w:t>
      </w:r>
    </w:p>
    <w:p w:rsidR="006044EE" w:rsidRDefault="006044EE" w:rsidP="006044EE">
      <w:pPr>
        <w:pStyle w:val="a3"/>
        <w:jc w:val="both"/>
        <w:rPr>
          <w:rFonts w:ascii="Times New Roman" w:cs="Times New Roman"/>
          <w:sz w:val="28"/>
          <w:szCs w:val="28"/>
        </w:rPr>
      </w:pPr>
      <w:r>
        <w:rPr>
          <w:rFonts w:ascii="Times New Roman" w:cs="Times New Roman"/>
          <w:sz w:val="28"/>
          <w:szCs w:val="28"/>
        </w:rPr>
        <w:tab/>
      </w:r>
    </w:p>
    <w:p w:rsidR="006044EE" w:rsidRDefault="006044EE" w:rsidP="006044EE">
      <w:pPr>
        <w:pStyle w:val="a3"/>
        <w:jc w:val="both"/>
        <w:outlineLvl w:val="0"/>
        <w:rPr>
          <w:rFonts w:ascii="Times New Roman" w:cs="Times New Roman"/>
          <w:sz w:val="28"/>
          <w:szCs w:val="28"/>
        </w:rPr>
      </w:pPr>
      <w:r>
        <w:rPr>
          <w:rFonts w:ascii="Times New Roman" w:cs="Times New Roman"/>
          <w:sz w:val="28"/>
          <w:szCs w:val="28"/>
          <w:u w:val="single"/>
        </w:rPr>
        <w:t>Основными задачами Учреждения являются</w:t>
      </w:r>
      <w:r>
        <w:rPr>
          <w:rFonts w:ascii="Times New Roman" w:cs="Times New Roman"/>
          <w:sz w:val="28"/>
          <w:szCs w:val="28"/>
        </w:rPr>
        <w:t xml:space="preserve">: </w:t>
      </w:r>
    </w:p>
    <w:p w:rsidR="006044EE" w:rsidRDefault="006044EE" w:rsidP="006044EE">
      <w:pPr>
        <w:pStyle w:val="a3"/>
        <w:jc w:val="both"/>
        <w:rPr>
          <w:rFonts w:ascii="Times New Roman" w:cs="Times New Roman"/>
          <w:sz w:val="28"/>
          <w:szCs w:val="28"/>
        </w:rPr>
      </w:pPr>
      <w:r>
        <w:rPr>
          <w:rFonts w:ascii="Times New Roman" w:cs="Times New Roman"/>
          <w:sz w:val="28"/>
          <w:szCs w:val="28"/>
        </w:rPr>
        <w:t>- совершенствование эстетики, дизайна, художественного оформления здания Учреждения и благоустройство его территории;</w:t>
      </w:r>
    </w:p>
    <w:p w:rsidR="006044EE" w:rsidRDefault="006044EE" w:rsidP="006044EE">
      <w:pPr>
        <w:pStyle w:val="a3"/>
        <w:jc w:val="both"/>
        <w:rPr>
          <w:rFonts w:ascii="Times New Roman" w:cs="Times New Roman"/>
          <w:sz w:val="28"/>
          <w:szCs w:val="28"/>
        </w:rPr>
      </w:pPr>
      <w:r>
        <w:rPr>
          <w:rFonts w:ascii="Times New Roman" w:cs="Times New Roman"/>
          <w:sz w:val="28"/>
          <w:szCs w:val="28"/>
        </w:rPr>
        <w:t>- развитие технологий и механизмов сферы платных услуг, предпринимательства и др. источников дополнительного финансирования в соответствии действующего законодательства РФ и Р</w:t>
      </w:r>
      <w:proofErr w:type="gramStart"/>
      <w:r>
        <w:rPr>
          <w:rFonts w:ascii="Times New Roman" w:cs="Times New Roman"/>
          <w:sz w:val="28"/>
          <w:szCs w:val="28"/>
        </w:rPr>
        <w:t>С(</w:t>
      </w:r>
      <w:proofErr w:type="gramEnd"/>
      <w:r>
        <w:rPr>
          <w:rFonts w:ascii="Times New Roman" w:cs="Times New Roman"/>
          <w:sz w:val="28"/>
          <w:szCs w:val="28"/>
        </w:rPr>
        <w:t>Я);</w:t>
      </w:r>
    </w:p>
    <w:p w:rsidR="006044EE" w:rsidRDefault="006044EE" w:rsidP="006044EE">
      <w:pPr>
        <w:pStyle w:val="a3"/>
        <w:jc w:val="both"/>
        <w:rPr>
          <w:rFonts w:ascii="Times New Roman" w:cs="Times New Roman"/>
          <w:sz w:val="28"/>
          <w:szCs w:val="28"/>
        </w:rPr>
      </w:pPr>
      <w:r>
        <w:rPr>
          <w:rFonts w:ascii="Times New Roman" w:cs="Times New Roman"/>
          <w:sz w:val="28"/>
          <w:szCs w:val="28"/>
        </w:rPr>
        <w:t>-осуществление плановой работы художественной самодеятельности и кружковой работы;</w:t>
      </w:r>
    </w:p>
    <w:p w:rsidR="006044EE" w:rsidRDefault="006044EE" w:rsidP="006044EE">
      <w:pPr>
        <w:pStyle w:val="a3"/>
        <w:jc w:val="both"/>
        <w:rPr>
          <w:rFonts w:ascii="Times New Roman" w:cs="Times New Roman"/>
          <w:sz w:val="28"/>
          <w:szCs w:val="28"/>
        </w:rPr>
      </w:pPr>
      <w:r>
        <w:rPr>
          <w:rFonts w:ascii="Times New Roman" w:cs="Times New Roman"/>
          <w:sz w:val="28"/>
          <w:szCs w:val="28"/>
        </w:rPr>
        <w:t>-создание материально – технических, технологических, информационно – методических и эстетических условий и возможностей на базе Учреждения, обеспечивающих свободное само функционирование общественных и любительских учреждений, формирование населения на основе их творчества инициативы и самореализации;</w:t>
      </w:r>
    </w:p>
    <w:p w:rsidR="006044EE" w:rsidRDefault="006044EE" w:rsidP="006044EE">
      <w:pPr>
        <w:pStyle w:val="a3"/>
        <w:jc w:val="both"/>
        <w:rPr>
          <w:rFonts w:ascii="Times New Roman" w:cs="Times New Roman"/>
          <w:sz w:val="28"/>
          <w:szCs w:val="28"/>
        </w:rPr>
      </w:pPr>
      <w:r>
        <w:rPr>
          <w:rFonts w:ascii="Times New Roman" w:cs="Times New Roman"/>
          <w:sz w:val="28"/>
          <w:szCs w:val="28"/>
        </w:rPr>
        <w:t>-развитие структуры содержания и направлений самодеятельного художественного творчества населения на основе адресного учета, анализа и прогнозирования интересов, запросов конкретного человека и различных социальных слоев населения;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-развитие и внедрение методики ритуальных и обрядовых праздников, мероприятий на основе приоритетного учета местных традиций и ценностей, интересов и запросов населения.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3.3. Учреждение осуществляет следующие виды деятельности:</w:t>
      </w:r>
    </w:p>
    <w:p w:rsidR="006044EE" w:rsidRDefault="006044EE" w:rsidP="006044EE">
      <w:pPr>
        <w:pStyle w:val="a3"/>
        <w:jc w:val="both"/>
        <w:rPr>
          <w:rFonts w:ascii="Times New Roman" w:cs="Times New Roman"/>
          <w:sz w:val="28"/>
          <w:szCs w:val="28"/>
        </w:rPr>
      </w:pPr>
      <w:r>
        <w:rPr>
          <w:rFonts w:ascii="Times New Roman" w:cs="Times New Roman"/>
          <w:sz w:val="28"/>
          <w:szCs w:val="28"/>
        </w:rPr>
        <w:t>- организация деятельности кружков, творческих коллективов, секций, студий любительского художественного, декоративно-прикладного, изобразительного и технического творчества, занятий на факультетах народных университетов, курсов прикладных знаний и навыков, творческих лабораторий (01 01 000);</w:t>
      </w:r>
    </w:p>
    <w:p w:rsidR="006044EE" w:rsidRDefault="006044EE" w:rsidP="006044EE">
      <w:pPr>
        <w:pStyle w:val="a3"/>
        <w:jc w:val="both"/>
        <w:rPr>
          <w:rFonts w:ascii="Times New Roman" w:cs="Times New Roman"/>
          <w:sz w:val="28"/>
          <w:szCs w:val="28"/>
        </w:rPr>
      </w:pPr>
      <w:r>
        <w:rPr>
          <w:rFonts w:ascii="Times New Roman" w:cs="Times New Roman"/>
          <w:sz w:val="28"/>
          <w:szCs w:val="28"/>
        </w:rPr>
        <w:t>- организация работы любительских объединений, групп, клубов по интересам (01 02 000);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по организации и проведению различных культурно-досуговых  мероприятий (02 01 000);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по организации и проведению различных информационно-просветительских мероприятий (02 02 000);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по выездному культурному обслуживанию (граждан с ограниченными возможностями, пожилых граждан, жителей отдаленных населенных пунктов  и др.) (03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по организации отдыха детей в летнее время (04 00 000);</w:t>
      </w:r>
    </w:p>
    <w:p w:rsidR="006044EE" w:rsidRDefault="006044EE" w:rsidP="006044EE">
      <w:pPr>
        <w:pStyle w:val="a3"/>
        <w:jc w:val="both"/>
        <w:rPr>
          <w:rFonts w:ascii="Times New Roman" w:cs="Times New Roman"/>
          <w:sz w:val="28"/>
          <w:szCs w:val="28"/>
        </w:rPr>
      </w:pPr>
      <w:r>
        <w:rPr>
          <w:rFonts w:ascii="Times New Roman" w:cs="Times New Roman"/>
          <w:sz w:val="28"/>
          <w:szCs w:val="28"/>
        </w:rPr>
        <w:lastRenderedPageBreak/>
        <w:t>- предоставление услуг/работ по организации работы летних площадок  для детей (по месту жительства детей, на базе организаций культурно-досугового типа, на базе других организаций) (05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экскурсионных услуг/работ (06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по формированию и предоставлению в пользование банков данных, фонотек, видеотек, фотоматериалов и др. материалов (08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по изготовлению сценических костюмов, обуви, реквизита, бутафории, париков для спектаклей, театрализованных представлений и других массовых мероприятий (09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по изготовлению декораций для спектаклей, театрализованных представлений и других массовых мероприятий (10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консультативных услуги и выполнение научно-исследовательских работ в культурно-досуговой сфере (11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предоставление услуг/работ  по разработке   сценариев,  постановочной работе по заявкам организаций, предприятий и отдельных граждан (13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оркестров,  ансамблей,   самодеятельных художественных коллективов  и  отдельных  исполнителей для музыкального  оформления  семейных  праздников   и торжеств (14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предоставление услуг/работ по художественному оформлению культурно-досуговых мероприятий (15 00 000); </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по производству изобразительной, печатной, сувенирной и другой тиражированной продукции (16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компьютерных и интернет-услуг (17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по прокату (18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по продаже (розничная торговля) сувениров, изделий народных художественных промыслов (19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предоставление услуг/работ парковых аттракционов (20 00 000); </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студий звукозаписи (21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-предоставление услуг/работ по изготовлению видеофильмов по заказу населения (22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предоставление услуг/работ в области рекламы (23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услуги/работы в области питания (24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транспортные услуги/работы (25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изготовление копий на бумажных и электронных носителях, полиграфические услуги/работы (26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услуги/работы по аренде нежилого фонда (27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услуги/работы по организации реализации входных билетов и абонементов на посещение мероприятий организаций культурно-досугового типа (28 00 000);</w:t>
      </w:r>
    </w:p>
    <w:p w:rsidR="006044EE" w:rsidRDefault="006044EE" w:rsidP="006044EE">
      <w:pPr>
        <w:pStyle w:val="a3"/>
        <w:jc w:val="both"/>
        <w:rPr>
          <w:rFonts w:ascii="Times New Roman" w:cs="Times New Roman"/>
          <w:sz w:val="28"/>
          <w:szCs w:val="28"/>
        </w:rPr>
      </w:pPr>
      <w:r>
        <w:rPr>
          <w:rFonts w:ascii="Times New Roman" w:cs="Times New Roman"/>
          <w:sz w:val="28"/>
          <w:szCs w:val="28"/>
        </w:rPr>
        <w:t>- иные виды деятельности, направленные на достижение цели и задач, предусмотренных настоящим Положением.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Получателями государственных (муниципальных) услуг Учреждения </w:t>
      </w:r>
      <w:r>
        <w:rPr>
          <w:rFonts w:ascii="Times New Roman" w:cs="Times New Roman"/>
          <w:sz w:val="28"/>
          <w:szCs w:val="28"/>
        </w:rPr>
        <w:lastRenderedPageBreak/>
        <w:t xml:space="preserve">являются населения </w:t>
      </w:r>
      <w:proofErr w:type="spellStart"/>
      <w:r>
        <w:rPr>
          <w:rFonts w:ascii="Times New Roman" w:cs="Times New Roman"/>
          <w:sz w:val="28"/>
          <w:szCs w:val="28"/>
        </w:rPr>
        <w:t>с</w:t>
      </w:r>
      <w:proofErr w:type="gramStart"/>
      <w:r>
        <w:rPr>
          <w:rFonts w:ascii="Times New Roman" w:cs="Times New Roman"/>
          <w:sz w:val="28"/>
          <w:szCs w:val="28"/>
        </w:rPr>
        <w:t>.Ч</w:t>
      </w:r>
      <w:proofErr w:type="gramEnd"/>
      <w:r>
        <w:rPr>
          <w:rFonts w:ascii="Times New Roman" w:cs="Times New Roman"/>
          <w:sz w:val="28"/>
          <w:szCs w:val="28"/>
        </w:rPr>
        <w:t>ерюмче</w:t>
      </w:r>
      <w:proofErr w:type="spellEnd"/>
      <w:r>
        <w:rPr>
          <w:rFonts w:ascii="Times New Roman" w:cs="Times New Roman"/>
          <w:sz w:val="28"/>
          <w:szCs w:val="28"/>
        </w:rPr>
        <w:t>. Учреждение имеет право вести приносящую доход деятельность, служащую достижению цели, ради которой оно создано, и оказывать платные услуги населению.</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3.4. Настоящий  перечень является исчерпывающим и может быть изменен только по решению Учредителя.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3.5. Если    для    осуществления    вида   деятельности  необходимо специальное    разрешение    (лицензия),    Учреждение   в  </w:t>
      </w:r>
      <w:proofErr w:type="gramStart"/>
      <w:r>
        <w:rPr>
          <w:rFonts w:ascii="Times New Roman" w:cs="Times New Roman"/>
          <w:sz w:val="28"/>
          <w:szCs w:val="28"/>
        </w:rPr>
        <w:t>установленном</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законодательством  </w:t>
      </w:r>
      <w:proofErr w:type="gramStart"/>
      <w:r>
        <w:rPr>
          <w:rFonts w:ascii="Times New Roman" w:cs="Times New Roman"/>
          <w:sz w:val="28"/>
          <w:szCs w:val="28"/>
        </w:rPr>
        <w:t>порядке</w:t>
      </w:r>
      <w:proofErr w:type="gramEnd"/>
      <w:r>
        <w:rPr>
          <w:rFonts w:ascii="Times New Roman" w:cs="Times New Roman"/>
          <w:sz w:val="28"/>
          <w:szCs w:val="28"/>
        </w:rPr>
        <w:t xml:space="preserve"> обязано получить данное специальное разрешение (лицензию).</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p>
    <w:p w:rsidR="006044EE" w:rsidRPr="006044EE" w:rsidRDefault="006044EE" w:rsidP="006044EE">
      <w:pPr>
        <w:pStyle w:val="a3"/>
        <w:jc w:val="both"/>
        <w:outlineLvl w:val="0"/>
        <w:rPr>
          <w:rFonts w:ascii="Times New Roman" w:cs="Times New Roman"/>
          <w:color w:val="000000" w:themeColor="text1"/>
          <w:sz w:val="28"/>
          <w:szCs w:val="28"/>
        </w:rPr>
      </w:pPr>
      <w:bookmarkStart w:id="4" w:name="sub_1004"/>
      <w:r w:rsidRPr="006044EE">
        <w:rPr>
          <w:rStyle w:val="a4"/>
          <w:rFonts w:ascii="Times New Roman" w:cs="Times New Roman"/>
          <w:color w:val="000000" w:themeColor="text1"/>
          <w:sz w:val="28"/>
          <w:szCs w:val="28"/>
        </w:rPr>
        <w:t>4. Имущество Учреждения</w:t>
      </w:r>
    </w:p>
    <w:bookmarkEnd w:id="4"/>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4.1. Имущество  Учреждения закрепляется за ним на праве оперативного управления  Учредителем,  отражается  на его отдельном балансе и является муниципальной собственностью Учредителя.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4.2. Учреждение    в    отношении  закрепленного  за  ним  имущества осуществляет  в  пределах  установленных </w:t>
      </w:r>
      <w:hyperlink r:id="rId10" w:history="1">
        <w:r>
          <w:rPr>
            <w:rStyle w:val="a5"/>
            <w:rFonts w:ascii="Times New Roman"/>
            <w:b w:val="0"/>
            <w:sz w:val="28"/>
            <w:szCs w:val="28"/>
          </w:rPr>
          <w:t>законом</w:t>
        </w:r>
      </w:hyperlink>
      <w:r>
        <w:rPr>
          <w:rFonts w:ascii="Times New Roman" w:cs="Times New Roman"/>
          <w:sz w:val="28"/>
          <w:szCs w:val="28"/>
        </w:rPr>
        <w:t>, в соответствии с целями деятельности,    заданиями   Учредителя  и  назначением  имущества  права владения, пользования и распоряжения им.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4.3. Учредитель,  из закрепленного за Учреждением имущества на праве</w:t>
      </w:r>
    </w:p>
    <w:p w:rsidR="006044EE" w:rsidRDefault="006044EE" w:rsidP="006044EE">
      <w:pPr>
        <w:pStyle w:val="a3"/>
        <w:jc w:val="both"/>
        <w:rPr>
          <w:rFonts w:ascii="Times New Roman" w:cs="Times New Roman"/>
          <w:sz w:val="28"/>
          <w:szCs w:val="28"/>
        </w:rPr>
      </w:pPr>
      <w:r>
        <w:rPr>
          <w:rFonts w:ascii="Times New Roman" w:cs="Times New Roman"/>
          <w:sz w:val="28"/>
          <w:szCs w:val="28"/>
        </w:rPr>
        <w:t>оперативного  управления,  вправе  изъять  излишнее,  неиспользуемое либо используемое  не  по  назначению  имущество  и распорядиться им по своему усмотрению.</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4.4. Учреждение  без  согласия  собственника не вправе распоряжаться</w:t>
      </w:r>
    </w:p>
    <w:p w:rsidR="006044EE" w:rsidRDefault="006044EE" w:rsidP="006044EE">
      <w:pPr>
        <w:pStyle w:val="a3"/>
        <w:jc w:val="both"/>
        <w:rPr>
          <w:rFonts w:ascii="Times New Roman" w:cs="Times New Roman"/>
          <w:sz w:val="28"/>
          <w:szCs w:val="28"/>
        </w:rPr>
      </w:pPr>
      <w:r>
        <w:rPr>
          <w:rFonts w:ascii="Times New Roman" w:cs="Times New Roman"/>
          <w:sz w:val="28"/>
          <w:szCs w:val="28"/>
        </w:rPr>
        <w:t>особо  ценным  движимым имуществом, закрепленным за ним собственником или приобретенным  бюджетным  учреждение  за  счет  средств,  выделенных  ему собственником  на  приобретение  такого  имущества,  а  также  недвижимым имуществом.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федеральными законами.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4.5. В  случае  сдачи  в  аренду  с  согласия Учредителя недвижимого имущества   или  особо  ценного  движимого  имущества,  закрепленного  за учреждением    или    приобретенное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4.6. Учреждение обязано:</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4.6.1. Использовать  закрепленное  за ним муниципальное имущество </w:t>
      </w:r>
      <w:proofErr w:type="gramStart"/>
      <w:r>
        <w:rPr>
          <w:rFonts w:ascii="Times New Roman" w:cs="Times New Roman"/>
          <w:sz w:val="28"/>
          <w:szCs w:val="28"/>
        </w:rPr>
        <w:t>по</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назначению   в  соответствии  со  своими  уставными  целями  и  предметом деятельности;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4.6.2. Не  допускать  ухудшения технического состояния закрепленного</w:t>
      </w:r>
    </w:p>
    <w:p w:rsidR="006044EE" w:rsidRDefault="006044EE" w:rsidP="006044EE">
      <w:pPr>
        <w:pStyle w:val="a3"/>
        <w:jc w:val="both"/>
        <w:rPr>
          <w:rFonts w:ascii="Times New Roman" w:cs="Times New Roman"/>
          <w:sz w:val="28"/>
          <w:szCs w:val="28"/>
        </w:rPr>
      </w:pPr>
      <w:r>
        <w:rPr>
          <w:rFonts w:ascii="Times New Roman" w:cs="Times New Roman"/>
          <w:sz w:val="28"/>
          <w:szCs w:val="28"/>
        </w:rPr>
        <w:t>за  ним  муниципального  имущества,  за  исключением случаев, связанных с нормальным износом этого имущества в процессе эксплуатации;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4.6.3. Осуществлять  за  счет  средств,  выделенных  Учредителем  на </w:t>
      </w:r>
      <w:r>
        <w:rPr>
          <w:rFonts w:ascii="Times New Roman" w:cs="Times New Roman"/>
          <w:sz w:val="28"/>
          <w:szCs w:val="28"/>
        </w:rPr>
        <w:lastRenderedPageBreak/>
        <w:t>капитальный   и  текущий  ремонт  муниципального  имущества,  переданного Учреждению на праве оперативного управления.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4.6.4. Заключать  крупные  сделки  и  сделки  с  заинтересованностью только  с  предварительного  согласия Учредителя в порядке, установленном действующим законодательством.</w:t>
      </w:r>
    </w:p>
    <w:p w:rsidR="006044EE" w:rsidRDefault="006044EE" w:rsidP="006044EE">
      <w:pPr>
        <w:pStyle w:val="a3"/>
        <w:jc w:val="both"/>
        <w:rPr>
          <w:rFonts w:ascii="Times New Roman" w:cs="Times New Roman"/>
          <w:sz w:val="28"/>
          <w:szCs w:val="28"/>
        </w:rPr>
      </w:pPr>
      <w:bookmarkStart w:id="5" w:name="sub_1048"/>
      <w:r>
        <w:rPr>
          <w:rFonts w:ascii="Times New Roman" w:cs="Times New Roman"/>
          <w:sz w:val="28"/>
          <w:szCs w:val="28"/>
        </w:rPr>
        <w:t xml:space="preserve">     4.7. Право    оперативного  управления  в  отношении  муниципального</w:t>
      </w:r>
    </w:p>
    <w:bookmarkEnd w:id="5"/>
    <w:p w:rsidR="006044EE" w:rsidRDefault="006044EE" w:rsidP="006044EE">
      <w:pPr>
        <w:pStyle w:val="a3"/>
        <w:jc w:val="both"/>
        <w:rPr>
          <w:rFonts w:ascii="Times New Roman" w:cs="Times New Roman"/>
          <w:sz w:val="28"/>
          <w:szCs w:val="28"/>
        </w:rPr>
      </w:pPr>
      <w:r>
        <w:rPr>
          <w:rFonts w:ascii="Times New Roman" w:cs="Times New Roman"/>
          <w:sz w:val="28"/>
          <w:szCs w:val="28"/>
        </w:rPr>
        <w:t>имущества,  принадлежащего  Учредителю,  возникает у Учреждения с момента передачи  имущества,  если  иное не установлено законом и иными правовыми актами или решением собственника.</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4.8. Право    оперативного  управления  имуществом  прекращается  </w:t>
      </w:r>
      <w:proofErr w:type="gramStart"/>
      <w:r>
        <w:rPr>
          <w:rFonts w:ascii="Times New Roman" w:cs="Times New Roman"/>
          <w:sz w:val="28"/>
          <w:szCs w:val="28"/>
        </w:rPr>
        <w:t>по</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основаниям  и  в порядке, предусмотренном </w:t>
      </w:r>
      <w:hyperlink r:id="rId11" w:history="1">
        <w:r>
          <w:rPr>
            <w:rStyle w:val="a5"/>
            <w:rFonts w:ascii="Times New Roman"/>
            <w:b w:val="0"/>
            <w:sz w:val="28"/>
            <w:szCs w:val="28"/>
          </w:rPr>
          <w:t>законодательством</w:t>
        </w:r>
      </w:hyperlink>
      <w:r>
        <w:rPr>
          <w:rFonts w:ascii="Times New Roman" w:cs="Times New Roman"/>
          <w:sz w:val="28"/>
          <w:szCs w:val="28"/>
        </w:rPr>
        <w:t xml:space="preserve"> РФ, РС (Я), а также  в  случаях  правомерного изъятия имущества у Учреждения по решению Учредителя.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4.9. Учреждение    не    вправе    совершать    сделки,  возможными последствиями  которых  является  отчуждение  или  обременение имущества, закрепленного   за  учреждением  или  имущество,  приобретенное  за  счет средств,  выделенных  учреждению  собственником  на  приобретение  такого имущества, а также другим способом распоряжаться этим имуществом.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4.10. Земельные    участки  закрепляются  за  Учреждением  на  праве</w:t>
      </w:r>
    </w:p>
    <w:p w:rsidR="006044EE" w:rsidRDefault="006044EE" w:rsidP="006044EE">
      <w:pPr>
        <w:pStyle w:val="a3"/>
        <w:jc w:val="both"/>
        <w:outlineLvl w:val="0"/>
        <w:rPr>
          <w:rFonts w:ascii="Times New Roman" w:cs="Times New Roman"/>
          <w:sz w:val="28"/>
          <w:szCs w:val="28"/>
        </w:rPr>
      </w:pPr>
      <w:r>
        <w:rPr>
          <w:rFonts w:ascii="Times New Roman" w:cs="Times New Roman"/>
          <w:sz w:val="28"/>
          <w:szCs w:val="28"/>
        </w:rPr>
        <w:t>постоянного (бессрочного) пользования</w:t>
      </w:r>
    </w:p>
    <w:p w:rsidR="006044EE" w:rsidRDefault="006044EE" w:rsidP="006044EE">
      <w:pPr>
        <w:pStyle w:val="a3"/>
        <w:jc w:val="both"/>
        <w:outlineLvl w:val="0"/>
        <w:rPr>
          <w:rStyle w:val="a4"/>
          <w:rFonts w:ascii="Times New Roman" w:cs="Times New Roman"/>
          <w:color w:val="000000" w:themeColor="text1"/>
          <w:sz w:val="28"/>
          <w:szCs w:val="28"/>
        </w:rPr>
      </w:pPr>
    </w:p>
    <w:p w:rsidR="006044EE" w:rsidRPr="006044EE" w:rsidRDefault="006044EE" w:rsidP="006044EE">
      <w:pPr>
        <w:pStyle w:val="a3"/>
        <w:jc w:val="both"/>
        <w:outlineLvl w:val="0"/>
        <w:rPr>
          <w:rFonts w:ascii="Times New Roman" w:cs="Times New Roman"/>
          <w:color w:val="000000" w:themeColor="text1"/>
          <w:sz w:val="28"/>
          <w:szCs w:val="28"/>
        </w:rPr>
      </w:pPr>
      <w:r w:rsidRPr="006044EE">
        <w:rPr>
          <w:rStyle w:val="a4"/>
          <w:rFonts w:ascii="Times New Roman" w:cs="Times New Roman"/>
          <w:color w:val="000000" w:themeColor="text1"/>
          <w:sz w:val="28"/>
          <w:szCs w:val="28"/>
        </w:rPr>
        <w:t>5. Финансы Учреждения</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5.1. Имущество  Учреждения  состоит из основных и оборотных средств, а  также  иных ценностей, оборудования и материалов, стоимость и перечень которых отражается на самостоятельном балансе.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5.2. Источниками  формирования  имущества  Учреждения,  в денежной и иной формах являются: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бюджетные поступления в виде субсидий;</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имущество,   переданное  ему  собственником  или  уполномоченным  им органом;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доход,  полученный  от  реализации  работ,  услуг, а также от других</w:t>
      </w:r>
    </w:p>
    <w:p w:rsidR="006044EE" w:rsidRDefault="006044EE" w:rsidP="006044EE">
      <w:pPr>
        <w:pStyle w:val="a3"/>
        <w:jc w:val="both"/>
        <w:rPr>
          <w:rFonts w:ascii="Times New Roman" w:cs="Times New Roman"/>
          <w:sz w:val="28"/>
          <w:szCs w:val="28"/>
        </w:rPr>
      </w:pPr>
      <w:r>
        <w:rPr>
          <w:rFonts w:ascii="Times New Roman" w:cs="Times New Roman"/>
          <w:sz w:val="28"/>
          <w:szCs w:val="28"/>
        </w:rPr>
        <w:t>видов разрешенной Учреждению хозяйственной деятельности;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безвозмездные    или    благотворительные    взносы,   пожертвования</w:t>
      </w:r>
    </w:p>
    <w:p w:rsidR="006044EE" w:rsidRDefault="006044EE" w:rsidP="006044EE">
      <w:pPr>
        <w:pStyle w:val="a3"/>
        <w:jc w:val="both"/>
        <w:rPr>
          <w:rFonts w:ascii="Times New Roman" w:cs="Times New Roman"/>
          <w:sz w:val="28"/>
          <w:szCs w:val="28"/>
        </w:rPr>
      </w:pPr>
      <w:r>
        <w:rPr>
          <w:rFonts w:ascii="Times New Roman" w:cs="Times New Roman"/>
          <w:sz w:val="28"/>
          <w:szCs w:val="28"/>
        </w:rPr>
        <w:t>предприятий, организаций, и граждан;</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иные    источники  в  соответствии  с  законодательством  </w:t>
      </w:r>
      <w:proofErr w:type="gramStart"/>
      <w:r>
        <w:rPr>
          <w:rFonts w:ascii="Times New Roman" w:cs="Times New Roman"/>
          <w:sz w:val="28"/>
          <w:szCs w:val="28"/>
        </w:rPr>
        <w:t>Российской</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Федерации, Республики Саха (Якутия).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5.3. Финансовое    обеспечение   выполнения  муниципального  задания</w:t>
      </w:r>
    </w:p>
    <w:p w:rsidR="006044EE" w:rsidRDefault="006044EE" w:rsidP="006044EE">
      <w:pPr>
        <w:pStyle w:val="a3"/>
        <w:jc w:val="both"/>
        <w:rPr>
          <w:rFonts w:ascii="Times New Roman" w:cs="Times New Roman"/>
          <w:sz w:val="28"/>
          <w:szCs w:val="28"/>
        </w:rPr>
      </w:pPr>
      <w:r>
        <w:rPr>
          <w:rFonts w:ascii="Times New Roman" w:cs="Times New Roman"/>
          <w:sz w:val="28"/>
          <w:szCs w:val="28"/>
        </w:rPr>
        <w:t>осуществляется  в  виде  субсидий  из  бюджета  сельского поселения «Черюмчинский наслег».</w:t>
      </w:r>
    </w:p>
    <w:p w:rsidR="006044EE" w:rsidRDefault="006044EE" w:rsidP="006044EE">
      <w:pPr>
        <w:pStyle w:val="a3"/>
        <w:jc w:val="both"/>
        <w:rPr>
          <w:rFonts w:ascii="Times New Roman" w:cs="Times New Roman"/>
          <w:sz w:val="28"/>
          <w:szCs w:val="28"/>
        </w:rPr>
      </w:pPr>
      <w:bookmarkStart w:id="6" w:name="sub_1056"/>
      <w:r>
        <w:rPr>
          <w:rFonts w:ascii="Times New Roman" w:cs="Times New Roman"/>
          <w:sz w:val="28"/>
          <w:szCs w:val="28"/>
        </w:rPr>
        <w:t xml:space="preserve">     5.5. Учреждение    осуществляет   операции  с  </w:t>
      </w:r>
      <w:proofErr w:type="gramStart"/>
      <w:r>
        <w:rPr>
          <w:rFonts w:ascii="Times New Roman" w:cs="Times New Roman"/>
          <w:sz w:val="28"/>
          <w:szCs w:val="28"/>
        </w:rPr>
        <w:t>поступающими</w:t>
      </w:r>
      <w:proofErr w:type="gramEnd"/>
      <w:r>
        <w:rPr>
          <w:rFonts w:ascii="Times New Roman" w:cs="Times New Roman"/>
          <w:sz w:val="28"/>
          <w:szCs w:val="28"/>
        </w:rPr>
        <w:t xml:space="preserve">  ему   в</w:t>
      </w:r>
    </w:p>
    <w:bookmarkEnd w:id="6"/>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соответствии  с  законодательством  РФ,  PC(Я),  нормативными правовыми актами  сельского поселения «Черюмчинский  наслег»       средствами, через лицевые </w:t>
      </w:r>
      <w:proofErr w:type="gramStart"/>
      <w:r>
        <w:rPr>
          <w:rFonts w:ascii="Times New Roman" w:cs="Times New Roman"/>
          <w:sz w:val="28"/>
          <w:szCs w:val="28"/>
        </w:rPr>
        <w:t>счета</w:t>
      </w:r>
      <w:proofErr w:type="gramEnd"/>
      <w:r>
        <w:rPr>
          <w:rFonts w:ascii="Times New Roman" w:cs="Times New Roman"/>
          <w:sz w:val="28"/>
          <w:szCs w:val="28"/>
        </w:rPr>
        <w:t xml:space="preserve"> открываемые в финансовом органе, за исполняющим местный </w:t>
      </w:r>
      <w:r>
        <w:rPr>
          <w:rFonts w:ascii="Times New Roman" w:cs="Times New Roman"/>
          <w:sz w:val="28"/>
          <w:szCs w:val="28"/>
        </w:rPr>
        <w:lastRenderedPageBreak/>
        <w:t>бюджет.</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5.7. Учреждение  не  вправе  совершать  сделки  с ценными бумагами и</w:t>
      </w:r>
    </w:p>
    <w:p w:rsidR="006044EE" w:rsidRDefault="006044EE" w:rsidP="006044EE">
      <w:pPr>
        <w:pStyle w:val="a3"/>
        <w:jc w:val="both"/>
        <w:rPr>
          <w:rFonts w:ascii="Times New Roman" w:cs="Times New Roman"/>
          <w:sz w:val="28"/>
          <w:szCs w:val="28"/>
        </w:rPr>
      </w:pPr>
      <w:r>
        <w:rPr>
          <w:rFonts w:ascii="Times New Roman" w:cs="Times New Roman"/>
          <w:sz w:val="28"/>
          <w:szCs w:val="28"/>
        </w:rPr>
        <w:t>размещать  денежные  средства на депозитах в кредитных организациях, если иное не предусмотрено федеральными законами.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5.8. Учреждение    вправе    с    согласия    учредителя  передавать некоммерческим  организациям  денежные  средства  и  иное  имущество,  за исключением  особо  ценного  движимого  имущества  закрепленного  за  ним собственником    или  приобретенного  за  счет  средств,  выделенных  ему собственником  на  приобретение  такого  имущества,  а  также недвижимого имущества.</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5.9. Учреждение  вправе сверх установленного муниципального задания, а  также  в  случаях,  определенных  федеральными  законами,  в  пределах установленного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за  плату  и  на одинаковых при оказании одних  и  тех  же  услуг  условиях.  Порядок  определения указанной платы устанавливается Учредителем.</w:t>
      </w:r>
    </w:p>
    <w:p w:rsidR="006044EE" w:rsidRDefault="006044EE" w:rsidP="006044EE">
      <w:pPr>
        <w:pStyle w:val="a3"/>
        <w:jc w:val="both"/>
        <w:rPr>
          <w:rFonts w:ascii="Times New Roman" w:cs="Times New Roman"/>
          <w:sz w:val="28"/>
          <w:szCs w:val="28"/>
        </w:rPr>
      </w:pPr>
    </w:p>
    <w:p w:rsidR="006044EE" w:rsidRPr="006044EE" w:rsidRDefault="006044EE" w:rsidP="006044EE">
      <w:pPr>
        <w:pStyle w:val="a3"/>
        <w:jc w:val="both"/>
        <w:outlineLvl w:val="0"/>
        <w:rPr>
          <w:rFonts w:ascii="Times New Roman" w:cs="Times New Roman"/>
          <w:color w:val="000000" w:themeColor="text1"/>
          <w:sz w:val="28"/>
          <w:szCs w:val="28"/>
        </w:rPr>
      </w:pPr>
      <w:r w:rsidRPr="006044EE">
        <w:rPr>
          <w:rStyle w:val="a4"/>
          <w:rFonts w:ascii="Times New Roman" w:cs="Times New Roman"/>
          <w:color w:val="000000" w:themeColor="text1"/>
          <w:sz w:val="28"/>
          <w:szCs w:val="28"/>
        </w:rPr>
        <w:t>6. Органы управления Учреждения</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6.1. Исполнительным органом Учреждения является Руководитель.</w:t>
      </w:r>
    </w:p>
    <w:p w:rsidR="006044EE" w:rsidRDefault="006044EE" w:rsidP="006044EE">
      <w:pPr>
        <w:pStyle w:val="a3"/>
        <w:jc w:val="both"/>
        <w:rPr>
          <w:rFonts w:ascii="Times New Roman" w:cs="Times New Roman"/>
          <w:sz w:val="28"/>
          <w:szCs w:val="28"/>
        </w:rPr>
      </w:pPr>
      <w:bookmarkStart w:id="7" w:name="sub_1062"/>
      <w:r>
        <w:rPr>
          <w:rFonts w:ascii="Times New Roman" w:cs="Times New Roman"/>
          <w:sz w:val="28"/>
          <w:szCs w:val="28"/>
        </w:rPr>
        <w:t xml:space="preserve">     6.2. Учредитель в отношении указанного Учреждения:</w:t>
      </w:r>
    </w:p>
    <w:bookmarkEnd w:id="7"/>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 принимает решение о создании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 определяет цели, предмет, виды деятельности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3) утверждает  устав  Учреждения,  вносит  в  него  изменения, в том числе утверждает устав Учреждения в новой редакции;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 принимает  решение  о  реорганизации  или ликвидации Учреждения в порядке,    установленном   законодательством,  назначает  ликвидационную комиссию и утверждает ликвидационные балансы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5) осуществляет    </w:t>
      </w:r>
      <w:proofErr w:type="gramStart"/>
      <w:r>
        <w:rPr>
          <w:rFonts w:ascii="Times New Roman" w:cs="Times New Roman"/>
          <w:sz w:val="28"/>
          <w:szCs w:val="28"/>
        </w:rPr>
        <w:t>контроль    за</w:t>
      </w:r>
      <w:proofErr w:type="gramEnd"/>
      <w:r>
        <w:rPr>
          <w:rFonts w:ascii="Times New Roman" w:cs="Times New Roman"/>
          <w:sz w:val="28"/>
          <w:szCs w:val="28"/>
        </w:rPr>
        <w:t xml:space="preserve">  использованием  по  назначению  и сохранностью принадлежащего Учреждению имущества;</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 дает  согласие  на  создание филиалов и открытие представительств</w:t>
      </w:r>
    </w:p>
    <w:p w:rsidR="006044EE" w:rsidRDefault="006044EE" w:rsidP="006044EE">
      <w:pPr>
        <w:pStyle w:val="a3"/>
        <w:jc w:val="both"/>
        <w:rPr>
          <w:rFonts w:ascii="Times New Roman" w:cs="Times New Roman"/>
          <w:sz w:val="28"/>
          <w:szCs w:val="28"/>
        </w:rPr>
      </w:pPr>
      <w:r>
        <w:rPr>
          <w:rFonts w:ascii="Times New Roman" w:cs="Times New Roman"/>
          <w:sz w:val="28"/>
          <w:szCs w:val="28"/>
        </w:rPr>
        <w:t>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 дает согласие на участие Учреждения в иных юридических лицах;</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8) утверждает годовой отчет и годовой </w:t>
      </w:r>
      <w:hyperlink r:id="rId12" w:history="1">
        <w:r>
          <w:rPr>
            <w:rStyle w:val="a5"/>
            <w:rFonts w:ascii="Times New Roman"/>
            <w:b w:val="0"/>
            <w:sz w:val="28"/>
            <w:szCs w:val="28"/>
          </w:rPr>
          <w:t>бухгалтерский баланс</w:t>
        </w:r>
      </w:hyperlink>
      <w:r>
        <w:rPr>
          <w:rFonts w:ascii="Times New Roman" w:cs="Times New Roman"/>
          <w:sz w:val="28"/>
          <w:szCs w:val="28"/>
        </w:rPr>
        <w:t>;</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9) утверждает финансовый план и внесение в него изменений;</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 дает согласие на совершение крупной сделки;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11) имеет  другие права и </w:t>
      </w:r>
      <w:proofErr w:type="gramStart"/>
      <w:r>
        <w:rPr>
          <w:rFonts w:ascii="Times New Roman" w:cs="Times New Roman"/>
          <w:sz w:val="28"/>
          <w:szCs w:val="28"/>
        </w:rPr>
        <w:t>несет другие обязанности</w:t>
      </w:r>
      <w:proofErr w:type="gramEnd"/>
      <w:r>
        <w:rPr>
          <w:rFonts w:ascii="Times New Roman" w:cs="Times New Roman"/>
          <w:sz w:val="28"/>
          <w:szCs w:val="28"/>
        </w:rPr>
        <w:t xml:space="preserve">, в соответствии с </w:t>
      </w:r>
      <w:hyperlink r:id="rId13" w:history="1">
        <w:r>
          <w:rPr>
            <w:rStyle w:val="a5"/>
            <w:rFonts w:ascii="Times New Roman"/>
            <w:b w:val="0"/>
            <w:sz w:val="28"/>
            <w:szCs w:val="28"/>
          </w:rPr>
          <w:t>Положением</w:t>
        </w:r>
      </w:hyperlink>
      <w:r>
        <w:rPr>
          <w:rFonts w:ascii="Times New Roman" w:cs="Times New Roman"/>
          <w:sz w:val="28"/>
          <w:szCs w:val="28"/>
        </w:rPr>
        <w:t xml:space="preserve">  об  осуществлении  функций  и  полномочий  Учредителя включая контроль    за    деятельностью   муниципальных  казенных  или   бюджетных учреждений    и  законодательством Российской Федерации.</w:t>
      </w:r>
    </w:p>
    <w:p w:rsidR="006044EE" w:rsidRDefault="006044EE" w:rsidP="006044EE">
      <w:pPr>
        <w:pStyle w:val="a3"/>
        <w:jc w:val="both"/>
        <w:rPr>
          <w:rFonts w:ascii="Times New Roman" w:cs="Times New Roman"/>
          <w:sz w:val="28"/>
          <w:szCs w:val="28"/>
          <w:lang w:val="sah-RU"/>
        </w:rPr>
      </w:pPr>
      <w:r>
        <w:rPr>
          <w:rFonts w:ascii="Times New Roman" w:cs="Times New Roman"/>
          <w:sz w:val="28"/>
          <w:szCs w:val="28"/>
        </w:rPr>
        <w:t xml:space="preserve">     6.3.  Учредитель осуществляет следующие функции и </w:t>
      </w:r>
      <w:proofErr w:type="spellStart"/>
      <w:proofErr w:type="gramStart"/>
      <w:r>
        <w:rPr>
          <w:rFonts w:ascii="Times New Roman" w:cs="Times New Roman"/>
          <w:sz w:val="28"/>
          <w:szCs w:val="28"/>
        </w:rPr>
        <w:t>полномочи</w:t>
      </w:r>
      <w:proofErr w:type="spellEnd"/>
      <w:r>
        <w:rPr>
          <w:rFonts w:ascii="Times New Roman" w:cs="Times New Roman"/>
          <w:sz w:val="28"/>
          <w:szCs w:val="28"/>
          <w:lang w:val="sah-RU"/>
        </w:rPr>
        <w:t>и</w:t>
      </w:r>
      <w:proofErr w:type="gramEnd"/>
      <w:r>
        <w:rPr>
          <w:rFonts w:ascii="Times New Roman" w:cs="Times New Roman"/>
          <w:sz w:val="28"/>
          <w:szCs w:val="28"/>
          <w:lang w:val="sah-RU"/>
        </w:rPr>
        <w:t xml:space="preserve"> </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в  части  решения  вопросов, связанных с владением, пользованием 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распоряжением имуществом, а также </w:t>
      </w:r>
      <w:proofErr w:type="gramStart"/>
      <w:r>
        <w:rPr>
          <w:rFonts w:ascii="Times New Roman" w:cs="Times New Roman"/>
          <w:sz w:val="28"/>
          <w:szCs w:val="28"/>
        </w:rPr>
        <w:t>контролем за</w:t>
      </w:r>
      <w:proofErr w:type="gramEnd"/>
      <w:r>
        <w:rPr>
          <w:rFonts w:ascii="Times New Roman" w:cs="Times New Roman"/>
          <w:sz w:val="28"/>
          <w:szCs w:val="28"/>
        </w:rPr>
        <w:t xml:space="preserve"> его использованием;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в    части   согласования  создания,  реорганизации  и  ликвидации </w:t>
      </w:r>
      <w:r>
        <w:rPr>
          <w:rFonts w:ascii="Times New Roman" w:cs="Times New Roman"/>
          <w:sz w:val="28"/>
          <w:szCs w:val="28"/>
        </w:rPr>
        <w:lastRenderedPageBreak/>
        <w:t>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в    части    согласования  Устава  Учреждения,  внесение  в  него изменений, утверждения в новой редакции;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в  части  согласование  внесения  Учреждением  денежных  средств и</w:t>
      </w:r>
    </w:p>
    <w:p w:rsidR="006044EE" w:rsidRDefault="006044EE" w:rsidP="006044EE">
      <w:pPr>
        <w:pStyle w:val="a3"/>
        <w:jc w:val="both"/>
        <w:rPr>
          <w:rFonts w:ascii="Times New Roman" w:cs="Times New Roman"/>
          <w:sz w:val="28"/>
          <w:szCs w:val="28"/>
        </w:rPr>
      </w:pPr>
      <w:r>
        <w:rPr>
          <w:rFonts w:ascii="Times New Roman" w:cs="Times New Roman"/>
          <w:sz w:val="28"/>
          <w:szCs w:val="28"/>
        </w:rPr>
        <w:t>иного  имущества  за  исключением  особо  ценного  движимого  имущества в уставной  (складочный)  капитал  хозяйствующих  обществ или иным способом передавать им это имущества в качестве их учредителя или участника;</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в  части  согласования  осуществления  крупной  сделки и сделок, в которых имеется заинтересованность;</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в  части  формирования  и  утверждения,  финансового обеспечения </w:t>
      </w:r>
      <w:proofErr w:type="gramStart"/>
      <w:r>
        <w:rPr>
          <w:rFonts w:ascii="Times New Roman" w:cs="Times New Roman"/>
          <w:sz w:val="28"/>
          <w:szCs w:val="28"/>
        </w:rPr>
        <w:t>в</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установленном  </w:t>
      </w:r>
      <w:proofErr w:type="gramStart"/>
      <w:r>
        <w:rPr>
          <w:rFonts w:ascii="Times New Roman" w:cs="Times New Roman"/>
          <w:sz w:val="28"/>
          <w:szCs w:val="28"/>
        </w:rPr>
        <w:t>порядке</w:t>
      </w:r>
      <w:proofErr w:type="gramEnd"/>
      <w:r>
        <w:rPr>
          <w:rFonts w:ascii="Times New Roman" w:cs="Times New Roman"/>
          <w:sz w:val="28"/>
          <w:szCs w:val="28"/>
        </w:rPr>
        <w:t xml:space="preserve">  муниципального  задания на оказание муниципальных услуг  (выполнение работ) юридическим и физическим лицам в соответствии с предусмотренными Уставом основными видами деятельности;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в  части  исполнения  функций  и полномочий главного распорядителя</w:t>
      </w:r>
    </w:p>
    <w:p w:rsidR="006044EE" w:rsidRDefault="006044EE" w:rsidP="006044EE">
      <w:pPr>
        <w:pStyle w:val="a3"/>
        <w:jc w:val="both"/>
        <w:rPr>
          <w:rFonts w:ascii="Times New Roman" w:cs="Times New Roman"/>
          <w:sz w:val="28"/>
          <w:szCs w:val="28"/>
        </w:rPr>
      </w:pPr>
      <w:r>
        <w:rPr>
          <w:rFonts w:ascii="Times New Roman" w:cs="Times New Roman"/>
          <w:sz w:val="28"/>
          <w:szCs w:val="28"/>
        </w:rPr>
        <w:t>бюджетных средств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в  части  определения  порядка  составления  и  утверждения  плана финансово-хозяйственной деятельности;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в части осуществления </w:t>
      </w:r>
      <w:proofErr w:type="gramStart"/>
      <w:r>
        <w:rPr>
          <w:rFonts w:ascii="Times New Roman" w:cs="Times New Roman"/>
          <w:sz w:val="28"/>
          <w:szCs w:val="28"/>
        </w:rPr>
        <w:t>контроля за</w:t>
      </w:r>
      <w:proofErr w:type="gramEnd"/>
      <w:r>
        <w:rPr>
          <w:rFonts w:ascii="Times New Roman" w:cs="Times New Roman"/>
          <w:sz w:val="28"/>
          <w:szCs w:val="28"/>
        </w:rPr>
        <w:t xml:space="preserve"> деятельностью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6.4. Функции  по  назначению  на  должность Руководителя Учреждения, заключению    с   ним,  изменению  и  прекращению  трудового  договора  в соответствии  с  </w:t>
      </w:r>
      <w:hyperlink r:id="rId14" w:history="1">
        <w:r>
          <w:rPr>
            <w:rStyle w:val="a5"/>
            <w:rFonts w:ascii="Times New Roman"/>
            <w:b w:val="0"/>
            <w:sz w:val="28"/>
            <w:szCs w:val="28"/>
          </w:rPr>
          <w:t>трудовым  законодательством</w:t>
        </w:r>
      </w:hyperlink>
      <w:r>
        <w:rPr>
          <w:rFonts w:ascii="Times New Roman" w:cs="Times New Roman"/>
          <w:sz w:val="28"/>
          <w:szCs w:val="28"/>
        </w:rPr>
        <w:t xml:space="preserve">  и  иными  содержащими нормы трудового  права  нормативными  правовыми  актами осуществляет Учредитель либо уполномоченный им орган.</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Вопросы,  отнесенные  к ведению Учредителя Учреждения, не могут быть переданы им на решение исполнительных органов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6.5. Текущее  руководство  Учреждением  в соответствии с действующим законодательством  РФ  и  настоящим Уставом, осуществляется Руководителем на принципе единоначалия.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6.6. Срок   полномочий  Руководителя  соответствует  сроку  действия</w:t>
      </w:r>
    </w:p>
    <w:p w:rsidR="006044EE" w:rsidRDefault="006044EE" w:rsidP="006044EE">
      <w:pPr>
        <w:pStyle w:val="a3"/>
        <w:jc w:val="both"/>
        <w:rPr>
          <w:rFonts w:ascii="Times New Roman" w:cs="Times New Roman"/>
          <w:sz w:val="28"/>
          <w:szCs w:val="28"/>
        </w:rPr>
      </w:pPr>
      <w:r>
        <w:rPr>
          <w:rFonts w:ascii="Times New Roman" w:cs="Times New Roman"/>
          <w:sz w:val="28"/>
          <w:szCs w:val="28"/>
        </w:rPr>
        <w:t>заключаемого с ним трудового договора.</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6.7. К  компетенции  Руководителя  относится  решение всех вопросов,</w:t>
      </w:r>
    </w:p>
    <w:p w:rsidR="006044EE" w:rsidRDefault="006044EE" w:rsidP="006044EE">
      <w:pPr>
        <w:pStyle w:val="a3"/>
        <w:jc w:val="both"/>
        <w:rPr>
          <w:rFonts w:ascii="Times New Roman" w:cs="Times New Roman"/>
          <w:sz w:val="28"/>
          <w:szCs w:val="28"/>
        </w:rPr>
      </w:pPr>
      <w:r>
        <w:rPr>
          <w:rFonts w:ascii="Times New Roman" w:cs="Times New Roman"/>
          <w:sz w:val="28"/>
          <w:szCs w:val="28"/>
        </w:rPr>
        <w:t>которые    не    составляют    исключительную  компетенцию  Учредителя  в соответствии    с  действующим  законодательством  и  настоящим  Уставом, принимаются им самостоятельно на основе единоначалия.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6.8. Руководитель  выполняет  следующие  функции  и  обязанности  </w:t>
      </w:r>
      <w:proofErr w:type="gramStart"/>
      <w:r>
        <w:rPr>
          <w:rFonts w:ascii="Times New Roman" w:cs="Times New Roman"/>
          <w:sz w:val="28"/>
          <w:szCs w:val="28"/>
        </w:rPr>
        <w:t>по</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организации и обеспечению деятельности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6.8.1. От  имени  Учреждения действует без доверенности, в том числе</w:t>
      </w:r>
    </w:p>
    <w:p w:rsidR="006044EE" w:rsidRDefault="006044EE" w:rsidP="006044EE">
      <w:pPr>
        <w:pStyle w:val="a3"/>
        <w:jc w:val="both"/>
        <w:rPr>
          <w:rFonts w:ascii="Times New Roman" w:cs="Times New Roman"/>
          <w:sz w:val="28"/>
          <w:szCs w:val="28"/>
        </w:rPr>
      </w:pPr>
      <w:r>
        <w:rPr>
          <w:rFonts w:ascii="Times New Roman" w:cs="Times New Roman"/>
          <w:sz w:val="28"/>
          <w:szCs w:val="28"/>
        </w:rPr>
        <w:t>представляет    его  интересы  в  государственных  органах,  предприятиях</w:t>
      </w:r>
    </w:p>
    <w:p w:rsidR="006044EE" w:rsidRDefault="006044EE" w:rsidP="006044EE">
      <w:pPr>
        <w:pStyle w:val="a3"/>
        <w:jc w:val="both"/>
        <w:rPr>
          <w:rFonts w:ascii="Times New Roman" w:cs="Times New Roman"/>
          <w:sz w:val="28"/>
          <w:szCs w:val="28"/>
        </w:rPr>
      </w:pPr>
      <w:proofErr w:type="gramStart"/>
      <w:r>
        <w:rPr>
          <w:rFonts w:ascii="Times New Roman" w:cs="Times New Roman"/>
          <w:sz w:val="28"/>
          <w:szCs w:val="28"/>
        </w:rPr>
        <w:t>организациях</w:t>
      </w:r>
      <w:proofErr w:type="gramEnd"/>
      <w:r>
        <w:rPr>
          <w:rFonts w:ascii="Times New Roman" w:cs="Times New Roman"/>
          <w:sz w:val="28"/>
          <w:szCs w:val="28"/>
        </w:rPr>
        <w:t>, учреждениях;</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6.8.2. Совершает в установленном порядке сделки от имени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6.8.3. Распоряжается    средствами    Учреждения  в  пределах  прав, предусмотренных  законодательством Российской Федерации и Республики Саха (Якутия), иными правовыми актами, настоящим Уставом;</w:t>
      </w:r>
    </w:p>
    <w:p w:rsidR="006044EE" w:rsidRDefault="006044EE" w:rsidP="006044EE">
      <w:pPr>
        <w:pStyle w:val="a3"/>
        <w:jc w:val="both"/>
        <w:rPr>
          <w:rFonts w:ascii="Times New Roman" w:cs="Times New Roman"/>
          <w:sz w:val="28"/>
          <w:szCs w:val="28"/>
        </w:rPr>
      </w:pPr>
      <w:r>
        <w:rPr>
          <w:rFonts w:ascii="Times New Roman" w:cs="Times New Roman"/>
          <w:sz w:val="28"/>
          <w:szCs w:val="28"/>
        </w:rPr>
        <w:lastRenderedPageBreak/>
        <w:t xml:space="preserve">     6.8.4. Заключает договоры;</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6.8.5. Выдает доверенности;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6.8.6. По  согласованию с Учредителем утверждает штатное расписание,</w:t>
      </w:r>
    </w:p>
    <w:p w:rsidR="006044EE" w:rsidRDefault="006044EE" w:rsidP="006044EE">
      <w:pPr>
        <w:pStyle w:val="a3"/>
        <w:jc w:val="both"/>
        <w:rPr>
          <w:rFonts w:ascii="Times New Roman" w:cs="Times New Roman"/>
          <w:sz w:val="28"/>
          <w:szCs w:val="28"/>
        </w:rPr>
      </w:pPr>
      <w:r>
        <w:rPr>
          <w:rFonts w:ascii="Times New Roman" w:cs="Times New Roman"/>
          <w:sz w:val="28"/>
          <w:szCs w:val="28"/>
        </w:rPr>
        <w:t>в    пределах    своей   компетенции  издает  приказы  и  дает  указания, обязательные для всех работников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6.8.7. Руководитель  самостоятельно определяет структуру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ее численный, квалификационный и штатный составы;</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6.8.8. Осуществляет    прием    на   работу  работников  Учреждения, заключает  с  ними,  изменяет  и  прекращает трудовые договоры. Отношения работника    и   Учреждения,  возникшие  на  основе  трудового  договора, регулируются </w:t>
      </w:r>
      <w:hyperlink r:id="rId15" w:history="1">
        <w:r>
          <w:rPr>
            <w:rStyle w:val="a5"/>
            <w:rFonts w:ascii="Times New Roman"/>
            <w:b w:val="0"/>
            <w:sz w:val="28"/>
            <w:szCs w:val="28"/>
          </w:rPr>
          <w:t>Трудовым кодексом</w:t>
        </w:r>
      </w:hyperlink>
      <w:r>
        <w:rPr>
          <w:rFonts w:ascii="Times New Roman" w:cs="Times New Roman"/>
          <w:sz w:val="28"/>
          <w:szCs w:val="28"/>
        </w:rPr>
        <w:t xml:space="preserve"> Российской Федерации;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6.8.9. Руководитель    Учреждения    организует  выполнение  решений</w:t>
      </w:r>
    </w:p>
    <w:p w:rsidR="006044EE" w:rsidRDefault="006044EE" w:rsidP="006044EE">
      <w:pPr>
        <w:pStyle w:val="a3"/>
        <w:jc w:val="both"/>
        <w:rPr>
          <w:rFonts w:ascii="Times New Roman" w:cs="Times New Roman"/>
          <w:sz w:val="28"/>
          <w:szCs w:val="28"/>
        </w:rPr>
      </w:pPr>
      <w:r>
        <w:rPr>
          <w:rFonts w:ascii="Times New Roman" w:cs="Times New Roman"/>
          <w:sz w:val="28"/>
          <w:szCs w:val="28"/>
        </w:rPr>
        <w:t>Учредителя.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6.9. Руководитель Учреждения не вправе: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6.9.1. Быть учредителем (участником) юридического лица;</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6.9.2. Занимать    должности    и   заниматься  другой  оплачиваемой деятельностью     в    государственных    органах,    органах    местного самоуправления,    коммерческих   и  некоммерческих  организациях,  кроме преподавательской, научной и иной творческой деятельности;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6.9.3. Заниматься предпринимательской деятельностью;</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6.9.4. Быть    единоличным    исполнительным   органом   или  членом</w:t>
      </w:r>
    </w:p>
    <w:p w:rsidR="006044EE" w:rsidRDefault="006044EE" w:rsidP="006044EE">
      <w:pPr>
        <w:pStyle w:val="a3"/>
        <w:jc w:val="both"/>
        <w:rPr>
          <w:rFonts w:ascii="Times New Roman" w:cs="Times New Roman"/>
          <w:sz w:val="28"/>
          <w:szCs w:val="28"/>
        </w:rPr>
      </w:pPr>
      <w:r>
        <w:rPr>
          <w:rFonts w:ascii="Times New Roman" w:cs="Times New Roman"/>
          <w:sz w:val="28"/>
          <w:szCs w:val="28"/>
        </w:rPr>
        <w:t>коллегиального    исполнительного  органа  коммерческой  организации,  за исключением  случаев,  если  участие  в  органах коммерческой организации входит в должностные обязанности данного руководителя;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6.9.5. Принимать участие в забастовках;</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6.10. Руководитель   Учреждения    подлежит  аттестации  в  порядке, установленном Учредителем.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6.11. Руководитель    Учреждения  при  осуществлении  своих  прав  и</w:t>
      </w:r>
    </w:p>
    <w:p w:rsidR="006044EE" w:rsidRDefault="006044EE" w:rsidP="006044EE">
      <w:pPr>
        <w:pStyle w:val="a3"/>
        <w:jc w:val="both"/>
        <w:rPr>
          <w:rFonts w:ascii="Times New Roman" w:cs="Times New Roman"/>
          <w:sz w:val="28"/>
          <w:szCs w:val="28"/>
        </w:rPr>
      </w:pPr>
      <w:proofErr w:type="gramStart"/>
      <w:r>
        <w:rPr>
          <w:rFonts w:ascii="Times New Roman" w:cs="Times New Roman"/>
          <w:sz w:val="28"/>
          <w:szCs w:val="28"/>
        </w:rPr>
        <w:t>исполнении</w:t>
      </w:r>
      <w:proofErr w:type="gramEnd"/>
      <w:r>
        <w:rPr>
          <w:rFonts w:ascii="Times New Roman" w:cs="Times New Roman"/>
          <w:sz w:val="28"/>
          <w:szCs w:val="28"/>
        </w:rPr>
        <w:t xml:space="preserve">    обязанностей  должен  действовать  в  интересах  Учреждения добросовестно и разумно.</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6.12. Руководитель Учреждения несет ответственность </w:t>
      </w:r>
      <w:proofErr w:type="gramStart"/>
      <w:r>
        <w:rPr>
          <w:rFonts w:ascii="Times New Roman" w:cs="Times New Roman"/>
          <w:sz w:val="28"/>
          <w:szCs w:val="28"/>
        </w:rPr>
        <w:t>за</w:t>
      </w:r>
      <w:proofErr w:type="gramEnd"/>
      <w:r>
        <w:rPr>
          <w:rFonts w:ascii="Times New Roman" w:cs="Times New Roman"/>
          <w:sz w:val="28"/>
          <w:szCs w:val="28"/>
        </w:rPr>
        <w:t>:</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убытки,    причиненные    Учреждению    его  виновными  действиями</w:t>
      </w:r>
    </w:p>
    <w:p w:rsidR="006044EE" w:rsidRDefault="006044EE" w:rsidP="006044EE">
      <w:pPr>
        <w:pStyle w:val="a3"/>
        <w:jc w:val="both"/>
        <w:rPr>
          <w:rFonts w:ascii="Times New Roman" w:cs="Times New Roman"/>
          <w:sz w:val="28"/>
          <w:szCs w:val="28"/>
        </w:rPr>
      </w:pPr>
      <w:r>
        <w:rPr>
          <w:rFonts w:ascii="Times New Roman" w:cs="Times New Roman"/>
          <w:sz w:val="28"/>
          <w:szCs w:val="28"/>
        </w:rPr>
        <w:t>(бездействием),  в  том  числе  в  случае  утраты  имущества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нецелевое использование средств местного бюджета;</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принятие    обязатель</w:t>
      </w:r>
      <w:proofErr w:type="gramStart"/>
      <w:r>
        <w:rPr>
          <w:rFonts w:ascii="Times New Roman" w:cs="Times New Roman"/>
          <w:sz w:val="28"/>
          <w:szCs w:val="28"/>
        </w:rPr>
        <w:t>ств    св</w:t>
      </w:r>
      <w:proofErr w:type="gramEnd"/>
      <w:r>
        <w:rPr>
          <w:rFonts w:ascii="Times New Roman" w:cs="Times New Roman"/>
          <w:sz w:val="28"/>
          <w:szCs w:val="28"/>
        </w:rPr>
        <w:t>ерх   доведенных  лимитов  бюджетных</w:t>
      </w:r>
    </w:p>
    <w:p w:rsidR="006044EE" w:rsidRDefault="006044EE" w:rsidP="006044EE">
      <w:pPr>
        <w:pStyle w:val="a3"/>
        <w:jc w:val="both"/>
        <w:rPr>
          <w:rFonts w:ascii="Times New Roman" w:cs="Times New Roman"/>
          <w:sz w:val="28"/>
          <w:szCs w:val="28"/>
        </w:rPr>
      </w:pPr>
      <w:r>
        <w:rPr>
          <w:rFonts w:ascii="Times New Roman" w:cs="Times New Roman"/>
          <w:sz w:val="28"/>
          <w:szCs w:val="28"/>
        </w:rPr>
        <w:t>обязательств;</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получение кредитов (займов);</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приобретение  акций,  облигаций  и  иных  ценных бумаг и получение</w:t>
      </w:r>
    </w:p>
    <w:p w:rsidR="006044EE" w:rsidRDefault="006044EE" w:rsidP="006044EE">
      <w:pPr>
        <w:pStyle w:val="a3"/>
        <w:jc w:val="both"/>
        <w:rPr>
          <w:rFonts w:ascii="Times New Roman" w:cs="Times New Roman"/>
          <w:sz w:val="28"/>
          <w:szCs w:val="28"/>
        </w:rPr>
      </w:pPr>
      <w:r>
        <w:rPr>
          <w:rFonts w:ascii="Times New Roman" w:cs="Times New Roman"/>
          <w:sz w:val="28"/>
          <w:szCs w:val="28"/>
        </w:rPr>
        <w:t>доходов (дивидендов и процентов) по ним;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наличие просроченной дебиторской и кредиторской задолженности;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 иные нарушения в соответствии законодательством РФ и РС (Я);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6.13. Учредитель  Учреждения  как  собственник  имущества Учреждения вправе  предъявить  иск  о  возмещении убытков, причиненных Учреждению, к Руководителю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6.14. Компетенция        заместителей     Руководителя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lastRenderedPageBreak/>
        <w:t>устанавливается руководителем.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Заместители    Руководителя    действуют    от   имени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представляют  его  в  государственных  органах, в организациях Российской Федерации  и  иностранных государств, совершают сделки и иные юридические действия   в   пределах   полномочий,  предусмотренных  в  доверенностях, выдаваемых Руководителем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6.15. Должностные  лица  Учреждения  в  период  своей  работы в этом</w:t>
      </w:r>
    </w:p>
    <w:p w:rsidR="006044EE" w:rsidRDefault="006044EE" w:rsidP="006044EE">
      <w:pPr>
        <w:pStyle w:val="a3"/>
        <w:jc w:val="both"/>
        <w:rPr>
          <w:rFonts w:ascii="Times New Roman" w:cs="Times New Roman"/>
          <w:sz w:val="28"/>
          <w:szCs w:val="28"/>
        </w:rPr>
      </w:pPr>
      <w:proofErr w:type="gramStart"/>
      <w:r>
        <w:rPr>
          <w:rFonts w:ascii="Times New Roman" w:cs="Times New Roman"/>
          <w:sz w:val="28"/>
          <w:szCs w:val="28"/>
        </w:rPr>
        <w:t>качестве</w:t>
      </w:r>
      <w:proofErr w:type="gramEnd"/>
      <w:r>
        <w:rPr>
          <w:rFonts w:ascii="Times New Roman" w:cs="Times New Roman"/>
          <w:sz w:val="28"/>
          <w:szCs w:val="28"/>
        </w:rPr>
        <w:t xml:space="preserve">  не  имеют права учреждать или принимать участие в предприятиях, конкурирующих с Учреждением.</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p>
    <w:p w:rsidR="006044EE" w:rsidRPr="006044EE" w:rsidRDefault="006044EE" w:rsidP="006044EE">
      <w:pPr>
        <w:pStyle w:val="a3"/>
        <w:jc w:val="both"/>
        <w:outlineLvl w:val="0"/>
        <w:rPr>
          <w:rFonts w:ascii="Times New Roman" w:cs="Times New Roman"/>
          <w:color w:val="000000" w:themeColor="text1"/>
          <w:sz w:val="28"/>
          <w:szCs w:val="28"/>
        </w:rPr>
      </w:pPr>
      <w:r w:rsidRPr="006044EE">
        <w:rPr>
          <w:rStyle w:val="a4"/>
          <w:rFonts w:ascii="Times New Roman" w:cs="Times New Roman"/>
          <w:color w:val="000000" w:themeColor="text1"/>
          <w:sz w:val="28"/>
          <w:szCs w:val="28"/>
        </w:rPr>
        <w:t>7. Отчетность и контроль</w:t>
      </w:r>
      <w:r w:rsidRPr="006044EE">
        <w:rPr>
          <w:rFonts w:ascii="Times New Roman" w:cs="Times New Roman"/>
          <w:color w:val="000000" w:themeColor="text1"/>
          <w:sz w:val="28"/>
          <w:szCs w:val="28"/>
        </w:rPr>
        <w:t>.</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7.1. Учреждение    обязано   вести  бюджетный  учет  и  представлять</w:t>
      </w:r>
    </w:p>
    <w:p w:rsidR="006044EE" w:rsidRDefault="006044EE" w:rsidP="006044EE">
      <w:pPr>
        <w:pStyle w:val="a3"/>
        <w:jc w:val="both"/>
        <w:rPr>
          <w:rFonts w:ascii="Times New Roman" w:cs="Times New Roman"/>
          <w:sz w:val="28"/>
          <w:szCs w:val="28"/>
        </w:rPr>
      </w:pPr>
      <w:r>
        <w:rPr>
          <w:rFonts w:ascii="Times New Roman" w:cs="Times New Roman"/>
          <w:sz w:val="28"/>
          <w:szCs w:val="28"/>
        </w:rPr>
        <w:t>бюджетную  отчетность  в  порядке,  установленном  Министерством финансов Российской Федерации для бюджетных учреждений.</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7.2. Учреждение обязано хранить следующие документы:</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7.3. Документы    Учреждения,  а  также  изменения  и  дополнения, внесенные  в  учредительные  документы  Учреждения и зарегистрированные в установленном порядке;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7.3.1. Решения    Учредителя    Учреждения   о  его  создании  и об утверждении  перечня  имущества,  передаваемого  Учреждению в оперативное управление, а также иные решения, связанные с созданием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7.3.2. Документ,    подтверждающий    государственную    регистрацию</w:t>
      </w:r>
    </w:p>
    <w:p w:rsidR="006044EE" w:rsidRDefault="006044EE" w:rsidP="006044EE">
      <w:pPr>
        <w:pStyle w:val="a3"/>
        <w:jc w:val="both"/>
        <w:rPr>
          <w:rFonts w:ascii="Times New Roman" w:cs="Times New Roman"/>
          <w:sz w:val="28"/>
          <w:szCs w:val="28"/>
        </w:rPr>
      </w:pPr>
      <w:r>
        <w:rPr>
          <w:rFonts w:ascii="Times New Roman" w:cs="Times New Roman"/>
          <w:sz w:val="28"/>
          <w:szCs w:val="28"/>
        </w:rPr>
        <w:t>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7.3.3. Документы,  подтверждающие  права  Учреждения  на  имущество, находящееся на его балансе;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7.3.4. Внутренние документы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7.3.5. Положения о филиалах и представительствах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7.3.6. Решения    Учредителя   Учреждения,  касающиеся  деятельности</w:t>
      </w:r>
    </w:p>
    <w:p w:rsidR="006044EE" w:rsidRDefault="006044EE" w:rsidP="006044EE">
      <w:pPr>
        <w:pStyle w:val="a3"/>
        <w:jc w:val="both"/>
        <w:rPr>
          <w:rFonts w:ascii="Times New Roman" w:cs="Times New Roman"/>
          <w:sz w:val="28"/>
          <w:szCs w:val="28"/>
        </w:rPr>
      </w:pPr>
      <w:r>
        <w:rPr>
          <w:rFonts w:ascii="Times New Roman" w:cs="Times New Roman"/>
          <w:sz w:val="28"/>
          <w:szCs w:val="28"/>
        </w:rPr>
        <w:t>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7.3.7. Аудиторские  заключения,  заключения органов государственного</w:t>
      </w:r>
    </w:p>
    <w:p w:rsidR="006044EE" w:rsidRDefault="006044EE" w:rsidP="006044EE">
      <w:pPr>
        <w:pStyle w:val="a3"/>
        <w:jc w:val="both"/>
        <w:rPr>
          <w:rFonts w:ascii="Times New Roman" w:cs="Times New Roman"/>
          <w:sz w:val="28"/>
          <w:szCs w:val="28"/>
        </w:rPr>
      </w:pPr>
      <w:r>
        <w:rPr>
          <w:rFonts w:ascii="Times New Roman" w:cs="Times New Roman"/>
          <w:sz w:val="28"/>
          <w:szCs w:val="28"/>
        </w:rPr>
        <w:t>или муниципального финансового контроля;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7.3.8. Иные   документы,  предусмотренные  федеральными  законами  и</w:t>
      </w:r>
    </w:p>
    <w:p w:rsidR="006044EE" w:rsidRDefault="006044EE" w:rsidP="006044EE">
      <w:pPr>
        <w:pStyle w:val="a3"/>
        <w:jc w:val="both"/>
        <w:rPr>
          <w:rFonts w:ascii="Times New Roman" w:cs="Times New Roman"/>
          <w:sz w:val="28"/>
          <w:szCs w:val="28"/>
        </w:rPr>
      </w:pPr>
      <w:r>
        <w:rPr>
          <w:rFonts w:ascii="Times New Roman" w:cs="Times New Roman"/>
          <w:sz w:val="28"/>
          <w:szCs w:val="28"/>
        </w:rPr>
        <w:t>иными  нормативными  правовыми  актами,  уставом  Учреждения, внутренними документами Учреждения, решениями Учредителя и Руководителя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7.4. Учреждение    хранит    документы,   по  месту  нахождения  его</w:t>
      </w:r>
    </w:p>
    <w:p w:rsidR="006044EE" w:rsidRDefault="006044EE" w:rsidP="006044EE">
      <w:pPr>
        <w:pStyle w:val="a3"/>
        <w:jc w:val="both"/>
        <w:rPr>
          <w:rFonts w:ascii="Times New Roman" w:cs="Times New Roman"/>
          <w:sz w:val="28"/>
          <w:szCs w:val="28"/>
        </w:rPr>
      </w:pPr>
      <w:r>
        <w:rPr>
          <w:rFonts w:ascii="Times New Roman" w:cs="Times New Roman"/>
          <w:sz w:val="28"/>
          <w:szCs w:val="28"/>
        </w:rPr>
        <w:t>Руководителя или в ином определенном уставом Учреждения месте.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7.5. При  ликвидации  Учреждения документы, передаются на хранение в архив  в  порядке, установленном </w:t>
      </w:r>
      <w:hyperlink r:id="rId16" w:history="1">
        <w:r>
          <w:rPr>
            <w:rStyle w:val="a5"/>
            <w:rFonts w:ascii="Times New Roman"/>
            <w:b w:val="0"/>
            <w:sz w:val="28"/>
            <w:szCs w:val="28"/>
          </w:rPr>
          <w:t>законодательством</w:t>
        </w:r>
      </w:hyperlink>
      <w:r>
        <w:rPr>
          <w:rFonts w:ascii="Times New Roman" w:cs="Times New Roman"/>
          <w:sz w:val="28"/>
          <w:szCs w:val="28"/>
        </w:rPr>
        <w:t xml:space="preserve"> Российской Федерации и Республики    Саха   (Якутия),  а  также  нормативными  правовыми  актами Сельского поселения  «Черюмчинский  наслег».</w:t>
      </w:r>
    </w:p>
    <w:p w:rsidR="006044EE" w:rsidRDefault="006044EE" w:rsidP="006044EE">
      <w:pPr>
        <w:pStyle w:val="a3"/>
        <w:jc w:val="both"/>
        <w:rPr>
          <w:rFonts w:ascii="Times New Roman" w:cs="Times New Roman"/>
          <w:sz w:val="28"/>
          <w:szCs w:val="28"/>
        </w:rPr>
      </w:pPr>
      <w:bookmarkStart w:id="8" w:name="sub_1706"/>
      <w:r>
        <w:rPr>
          <w:rFonts w:ascii="Times New Roman" w:cs="Times New Roman"/>
          <w:sz w:val="28"/>
          <w:szCs w:val="28"/>
        </w:rPr>
        <w:t xml:space="preserve">     7.6. Учреждение  обеспечивает  открытость  и  доступность </w:t>
      </w:r>
      <w:proofErr w:type="gramStart"/>
      <w:r>
        <w:rPr>
          <w:rFonts w:ascii="Times New Roman" w:cs="Times New Roman"/>
          <w:sz w:val="28"/>
          <w:szCs w:val="28"/>
        </w:rPr>
        <w:t>следующих</w:t>
      </w:r>
      <w:proofErr w:type="gramEnd"/>
    </w:p>
    <w:bookmarkEnd w:id="8"/>
    <w:p w:rsidR="006044EE" w:rsidRDefault="006044EE" w:rsidP="006044EE">
      <w:pPr>
        <w:pStyle w:val="a3"/>
        <w:jc w:val="both"/>
        <w:rPr>
          <w:rFonts w:ascii="Times New Roman" w:cs="Times New Roman"/>
          <w:sz w:val="28"/>
          <w:szCs w:val="28"/>
        </w:rPr>
      </w:pPr>
      <w:r>
        <w:rPr>
          <w:rFonts w:ascii="Times New Roman" w:cs="Times New Roman"/>
          <w:sz w:val="28"/>
          <w:szCs w:val="28"/>
        </w:rPr>
        <w:lastRenderedPageBreak/>
        <w:t>документов:</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 учредительные  документы  муниципального учреждения, в том, числе внесенные в него изменения;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2) свидетельство    о   государственной  регистрации  муниципального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3) решение    учредителя    о   создании  муниципального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4) решение   учредителя  о  назначении  руководителя  муниципального</w:t>
      </w:r>
    </w:p>
    <w:p w:rsidR="006044EE" w:rsidRDefault="006044EE" w:rsidP="006044EE">
      <w:pPr>
        <w:pStyle w:val="a3"/>
        <w:jc w:val="both"/>
        <w:rPr>
          <w:rFonts w:ascii="Times New Roman" w:cs="Times New Roman"/>
          <w:sz w:val="28"/>
          <w:szCs w:val="28"/>
        </w:rPr>
      </w:pPr>
      <w:r>
        <w:rPr>
          <w:rFonts w:ascii="Times New Roman" w:cs="Times New Roman"/>
          <w:sz w:val="28"/>
          <w:szCs w:val="28"/>
        </w:rPr>
        <w:t>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5) план    финансово-хозяйственной    деятельности    муниципального учреждения,    составляемый    и  утверждаемый  в  порядке,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Учредителем    и    в    соответствии    с  </w:t>
      </w:r>
      <w:hyperlink r:id="rId17" w:history="1">
        <w:r>
          <w:rPr>
            <w:rStyle w:val="a5"/>
            <w:rFonts w:ascii="Times New Roman"/>
            <w:b w:val="0"/>
            <w:sz w:val="28"/>
            <w:szCs w:val="28"/>
          </w:rPr>
          <w:t>требованиями</w:t>
        </w:r>
      </w:hyperlink>
      <w:r>
        <w:rPr>
          <w:rFonts w:ascii="Times New Roman" w:cs="Times New Roman"/>
          <w:sz w:val="28"/>
          <w:szCs w:val="28"/>
        </w:rPr>
        <w:t>,  установленными</w:t>
      </w:r>
    </w:p>
    <w:p w:rsidR="006044EE" w:rsidRDefault="006044EE" w:rsidP="006044EE">
      <w:pPr>
        <w:pStyle w:val="a3"/>
        <w:jc w:val="both"/>
        <w:rPr>
          <w:rFonts w:ascii="Times New Roman" w:cs="Times New Roman"/>
          <w:sz w:val="28"/>
          <w:szCs w:val="28"/>
        </w:rPr>
      </w:pPr>
      <w:r>
        <w:rPr>
          <w:rFonts w:ascii="Times New Roman" w:cs="Times New Roman"/>
          <w:sz w:val="28"/>
          <w:szCs w:val="28"/>
        </w:rPr>
        <w:t>Министерством финансов РФ;</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6) годовая    бухгалтерская   отчетность  муниципального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 сведения  о  проведенных  в  отношении  муниципального учреждения контрольных мероприятиях и их результатах;</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8) положения    о    филиалах,    представительствах  муниципального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9) муниципальное задание на оказание услуг, выполнение работ;</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 отчет  о  результатах  своей  деятельности  и  об  использовании закрепленного    за    ними   муниципального  имущества,  составляемый  и</w:t>
      </w:r>
    </w:p>
    <w:p w:rsidR="006044EE" w:rsidRDefault="006044EE" w:rsidP="006044EE">
      <w:pPr>
        <w:pStyle w:val="a3"/>
        <w:jc w:val="both"/>
        <w:rPr>
          <w:rFonts w:ascii="Times New Roman" w:cs="Times New Roman"/>
          <w:sz w:val="28"/>
          <w:szCs w:val="28"/>
        </w:rPr>
      </w:pPr>
      <w:proofErr w:type="gramStart"/>
      <w:r>
        <w:rPr>
          <w:rFonts w:ascii="Times New Roman" w:cs="Times New Roman"/>
          <w:sz w:val="28"/>
          <w:szCs w:val="28"/>
        </w:rPr>
        <w:t>утверждаемый  в  порядке,  определенном  Учредителем,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7.7. Учреждение  обеспечивает  открытость  и  доступность документов</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указанных    в   </w:t>
      </w:r>
      <w:hyperlink w:anchor="sub_1706" w:history="1">
        <w:r>
          <w:rPr>
            <w:rStyle w:val="a5"/>
            <w:rFonts w:ascii="Times New Roman"/>
            <w:b w:val="0"/>
            <w:sz w:val="28"/>
            <w:szCs w:val="28"/>
          </w:rPr>
          <w:t>п. 7.6.</w:t>
        </w:r>
      </w:hyperlink>
      <w:r>
        <w:rPr>
          <w:rFonts w:ascii="Times New Roman" w:cs="Times New Roman"/>
          <w:sz w:val="28"/>
          <w:szCs w:val="28"/>
        </w:rPr>
        <w:t xml:space="preserve"> Устава,  с  учетом  требований  </w:t>
      </w:r>
      <w:hyperlink r:id="rId18" w:history="1">
        <w:r>
          <w:rPr>
            <w:rStyle w:val="a5"/>
            <w:rFonts w:ascii="Times New Roman"/>
            <w:b w:val="0"/>
            <w:sz w:val="28"/>
            <w:szCs w:val="28"/>
          </w:rPr>
          <w:t>законодательства</w:t>
        </w:r>
      </w:hyperlink>
      <w:r>
        <w:rPr>
          <w:rFonts w:ascii="Times New Roman" w:cs="Times New Roman"/>
          <w:sz w:val="28"/>
          <w:szCs w:val="28"/>
        </w:rPr>
        <w:t xml:space="preserve"> Российской Федерации о защите государственной тайны.</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Style w:val="a4"/>
          <w:rFonts w:ascii="Times New Roman" w:cs="Times New Roman"/>
          <w:sz w:val="28"/>
          <w:szCs w:val="28"/>
        </w:rPr>
      </w:pPr>
    </w:p>
    <w:p w:rsidR="006044EE" w:rsidRPr="006044EE" w:rsidRDefault="006044EE" w:rsidP="006044EE">
      <w:pPr>
        <w:pStyle w:val="a3"/>
        <w:jc w:val="both"/>
        <w:outlineLvl w:val="0"/>
        <w:rPr>
          <w:rStyle w:val="a4"/>
          <w:rFonts w:ascii="Times New Roman" w:cs="Times New Roman"/>
          <w:color w:val="000000" w:themeColor="text1"/>
          <w:sz w:val="28"/>
          <w:szCs w:val="28"/>
        </w:rPr>
      </w:pPr>
      <w:r w:rsidRPr="006044EE">
        <w:rPr>
          <w:rStyle w:val="a4"/>
          <w:rFonts w:ascii="Times New Roman" w:cs="Times New Roman"/>
          <w:color w:val="000000" w:themeColor="text1"/>
          <w:sz w:val="28"/>
          <w:szCs w:val="28"/>
        </w:rPr>
        <w:t>8. Трудовые отношения.</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8.1. Отношения    работника    и  Учреждения,  возникшие  на  основе трудового  договора,  регулируются кодексом Российской Федерации</w:t>
      </w:r>
    </w:p>
    <w:p w:rsidR="006044EE" w:rsidRDefault="006044EE" w:rsidP="006044EE">
      <w:pPr>
        <w:pStyle w:val="a3"/>
        <w:jc w:val="both"/>
        <w:rPr>
          <w:rFonts w:ascii="Times New Roman" w:cs="Times New Roman"/>
          <w:sz w:val="28"/>
          <w:szCs w:val="28"/>
        </w:rPr>
      </w:pPr>
      <w:r>
        <w:rPr>
          <w:rFonts w:ascii="Times New Roman" w:cs="Times New Roman"/>
          <w:sz w:val="28"/>
          <w:szCs w:val="28"/>
        </w:rPr>
        <w:t>о труде.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8.2. Работники  обязаны </w:t>
      </w:r>
      <w:proofErr w:type="gramStart"/>
      <w:r>
        <w:rPr>
          <w:rFonts w:ascii="Times New Roman" w:cs="Times New Roman"/>
          <w:sz w:val="28"/>
          <w:szCs w:val="28"/>
        </w:rPr>
        <w:t>нести свои обязанности</w:t>
      </w:r>
      <w:proofErr w:type="gramEnd"/>
      <w:r>
        <w:rPr>
          <w:rFonts w:ascii="Times New Roman" w:cs="Times New Roman"/>
          <w:sz w:val="28"/>
          <w:szCs w:val="28"/>
        </w:rPr>
        <w:t xml:space="preserve"> добросовестно и таким</w:t>
      </w:r>
    </w:p>
    <w:p w:rsidR="006044EE" w:rsidRDefault="006044EE" w:rsidP="006044EE">
      <w:pPr>
        <w:pStyle w:val="a3"/>
        <w:jc w:val="both"/>
        <w:rPr>
          <w:rFonts w:ascii="Times New Roman" w:cs="Times New Roman"/>
          <w:sz w:val="28"/>
          <w:szCs w:val="28"/>
        </w:rPr>
      </w:pPr>
      <w:r>
        <w:rPr>
          <w:rFonts w:ascii="Times New Roman" w:cs="Times New Roman"/>
          <w:sz w:val="28"/>
          <w:szCs w:val="28"/>
        </w:rPr>
        <w:t>образом, который они считают наилучшим в интересах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8.3. Работники  несут  ответственность  перед  Учреждением за ущерб,</w:t>
      </w:r>
    </w:p>
    <w:p w:rsidR="006044EE" w:rsidRDefault="006044EE" w:rsidP="006044EE">
      <w:pPr>
        <w:pStyle w:val="a3"/>
        <w:jc w:val="both"/>
        <w:rPr>
          <w:rFonts w:ascii="Times New Roman" w:cs="Times New Roman"/>
          <w:sz w:val="28"/>
          <w:szCs w:val="28"/>
        </w:rPr>
      </w:pPr>
      <w:proofErr w:type="gramStart"/>
      <w:r>
        <w:rPr>
          <w:rFonts w:ascii="Times New Roman" w:cs="Times New Roman"/>
          <w:sz w:val="28"/>
          <w:szCs w:val="28"/>
        </w:rPr>
        <w:t>причиненный</w:t>
      </w:r>
      <w:proofErr w:type="gramEnd"/>
      <w:r>
        <w:rPr>
          <w:rFonts w:ascii="Times New Roman" w:cs="Times New Roman"/>
          <w:sz w:val="28"/>
          <w:szCs w:val="28"/>
        </w:rPr>
        <w:t xml:space="preserve">    ему    в  результате  неисполнения  или  недобросовестного</w:t>
      </w:r>
    </w:p>
    <w:p w:rsidR="006044EE" w:rsidRDefault="006044EE" w:rsidP="006044EE">
      <w:pPr>
        <w:pStyle w:val="a3"/>
        <w:jc w:val="both"/>
        <w:rPr>
          <w:rFonts w:ascii="Times New Roman" w:cs="Times New Roman"/>
          <w:sz w:val="28"/>
          <w:szCs w:val="28"/>
        </w:rPr>
      </w:pPr>
      <w:r>
        <w:rPr>
          <w:rFonts w:ascii="Times New Roman" w:cs="Times New Roman"/>
          <w:sz w:val="28"/>
          <w:szCs w:val="28"/>
        </w:rPr>
        <w:t>исполнения   ими  своих  обязанностей,  определенных  настоящим  Уставом, должностной инструкцией и условиями трудового договора.</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8.4. Коллективные  трудовые  споры  (конфликты) между администрацией Учреждения  и  трудовым  коллективом  рассматриваются  в  соответствии  с </w:t>
      </w:r>
      <w:hyperlink r:id="rId19" w:history="1">
        <w:r>
          <w:rPr>
            <w:rStyle w:val="a5"/>
            <w:rFonts w:ascii="Times New Roman"/>
            <w:b w:val="0"/>
            <w:sz w:val="28"/>
            <w:szCs w:val="28"/>
          </w:rPr>
          <w:t>законодательством</w:t>
        </w:r>
      </w:hyperlink>
      <w:r>
        <w:rPr>
          <w:rFonts w:ascii="Times New Roman" w:cs="Times New Roman"/>
          <w:sz w:val="28"/>
          <w:szCs w:val="28"/>
        </w:rPr>
        <w:t xml:space="preserve">  Российской Федерации о порядке разрешения </w:t>
      </w:r>
      <w:r>
        <w:rPr>
          <w:rFonts w:ascii="Times New Roman" w:cs="Times New Roman"/>
          <w:sz w:val="28"/>
          <w:szCs w:val="28"/>
        </w:rPr>
        <w:lastRenderedPageBreak/>
        <w:t>коллективных трудовых споров (конфликтов).</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8.5. Состав    и    объем    сведений,  составляющих  служебную  или коммерческую  тайну, а также порядок их защиты определяются Руководителем Учреждения  в  соответствии  с  действующим  </w:t>
      </w:r>
      <w:hyperlink r:id="rId20" w:history="1">
        <w:r>
          <w:rPr>
            <w:rStyle w:val="a5"/>
            <w:rFonts w:ascii="Times New Roman"/>
            <w:b w:val="0"/>
            <w:sz w:val="28"/>
            <w:szCs w:val="28"/>
          </w:rPr>
          <w:t>законодательством</w:t>
        </w:r>
      </w:hyperlink>
      <w:r>
        <w:rPr>
          <w:rFonts w:ascii="Times New Roman" w:cs="Times New Roman"/>
          <w:sz w:val="28"/>
          <w:szCs w:val="28"/>
        </w:rPr>
        <w:t xml:space="preserve"> Российской Федерации.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8.6. Учреждение  обеспечивает  гарантированный  законом  </w:t>
      </w:r>
      <w:hyperlink r:id="rId21" w:history="1">
        <w:r>
          <w:rPr>
            <w:rStyle w:val="a5"/>
            <w:rFonts w:ascii="Times New Roman"/>
            <w:b w:val="0"/>
            <w:sz w:val="28"/>
            <w:szCs w:val="28"/>
          </w:rPr>
          <w:t>минимальный</w:t>
        </w:r>
      </w:hyperlink>
      <w:r>
        <w:rPr>
          <w:rFonts w:ascii="Times New Roman" w:cs="Times New Roman"/>
          <w:sz w:val="28"/>
          <w:szCs w:val="28"/>
        </w:rPr>
        <w:t xml:space="preserve"> </w:t>
      </w:r>
      <w:proofErr w:type="gramStart"/>
      <w:r>
        <w:rPr>
          <w:rStyle w:val="a7"/>
          <w:rFonts w:ascii="Times New Roman"/>
          <w:b w:val="0"/>
          <w:sz w:val="28"/>
          <w:szCs w:val="28"/>
        </w:rPr>
        <w:t>размер оплаты труда</w:t>
      </w:r>
      <w:proofErr w:type="gramEnd"/>
      <w:r>
        <w:rPr>
          <w:rFonts w:ascii="Times New Roman" w:cs="Times New Roman"/>
          <w:sz w:val="28"/>
          <w:szCs w:val="28"/>
        </w:rPr>
        <w:t xml:space="preserve"> и меры социальной защиты работников.</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8.7. Форма,    система    и    </w:t>
      </w:r>
      <w:proofErr w:type="gramStart"/>
      <w:r>
        <w:rPr>
          <w:rFonts w:ascii="Times New Roman" w:cs="Times New Roman"/>
          <w:sz w:val="28"/>
          <w:szCs w:val="28"/>
        </w:rPr>
        <w:t>размер    оплаты   труда</w:t>
      </w:r>
      <w:proofErr w:type="gramEnd"/>
      <w:r>
        <w:rPr>
          <w:rFonts w:ascii="Times New Roman" w:cs="Times New Roman"/>
          <w:sz w:val="28"/>
          <w:szCs w:val="28"/>
        </w:rPr>
        <w:t xml:space="preserve">  работников, устанавливается    в    соответствии   с  действующим  </w:t>
      </w:r>
      <w:hyperlink r:id="rId22" w:history="1">
        <w:r>
          <w:rPr>
            <w:rStyle w:val="a5"/>
            <w:rFonts w:ascii="Times New Roman"/>
            <w:b w:val="0"/>
            <w:sz w:val="28"/>
            <w:szCs w:val="28"/>
          </w:rPr>
          <w:t>законодательством</w:t>
        </w:r>
      </w:hyperlink>
      <w:r>
        <w:rPr>
          <w:rFonts w:ascii="Times New Roman" w:cs="Times New Roman"/>
          <w:sz w:val="28"/>
          <w:szCs w:val="28"/>
        </w:rPr>
        <w:t>,</w:t>
      </w:r>
    </w:p>
    <w:p w:rsidR="006044EE" w:rsidRDefault="006044EE" w:rsidP="006044EE">
      <w:pPr>
        <w:pStyle w:val="a3"/>
        <w:jc w:val="both"/>
        <w:rPr>
          <w:rFonts w:ascii="Times New Roman" w:cs="Times New Roman"/>
          <w:sz w:val="28"/>
          <w:szCs w:val="28"/>
        </w:rPr>
      </w:pPr>
      <w:r>
        <w:rPr>
          <w:rFonts w:ascii="Times New Roman" w:cs="Times New Roman"/>
          <w:sz w:val="28"/>
          <w:szCs w:val="28"/>
        </w:rPr>
        <w:t>утвержденной     сметой.</w:t>
      </w:r>
    </w:p>
    <w:p w:rsidR="006044EE" w:rsidRPr="006044EE" w:rsidRDefault="006044EE" w:rsidP="006044EE">
      <w:pPr>
        <w:pStyle w:val="a3"/>
        <w:jc w:val="both"/>
        <w:rPr>
          <w:rFonts w:ascii="Times New Roman" w:cs="Times New Roman"/>
          <w:color w:val="000000" w:themeColor="text1"/>
          <w:sz w:val="28"/>
          <w:szCs w:val="28"/>
        </w:rPr>
      </w:pPr>
    </w:p>
    <w:p w:rsidR="006044EE" w:rsidRPr="006044EE" w:rsidRDefault="006044EE" w:rsidP="006044EE">
      <w:pPr>
        <w:pStyle w:val="a3"/>
        <w:jc w:val="both"/>
        <w:outlineLvl w:val="0"/>
        <w:rPr>
          <w:rFonts w:ascii="Times New Roman" w:cs="Times New Roman"/>
          <w:color w:val="000000" w:themeColor="text1"/>
          <w:sz w:val="28"/>
          <w:szCs w:val="28"/>
        </w:rPr>
      </w:pPr>
      <w:r w:rsidRPr="006044EE">
        <w:rPr>
          <w:rStyle w:val="a4"/>
          <w:rFonts w:ascii="Times New Roman" w:cs="Times New Roman"/>
          <w:color w:val="000000" w:themeColor="text1"/>
          <w:sz w:val="28"/>
          <w:szCs w:val="28"/>
        </w:rPr>
        <w:t>9. Социальная деятельность.</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9.1. Учреждение    проводит    мероприятия  по  развитию  </w:t>
      </w:r>
      <w:proofErr w:type="gramStart"/>
      <w:r>
        <w:rPr>
          <w:rFonts w:ascii="Times New Roman" w:cs="Times New Roman"/>
          <w:sz w:val="28"/>
          <w:szCs w:val="28"/>
        </w:rPr>
        <w:t>социальной</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инфраструктуры,  улучшению  условий  труда,  обеспечивает  обязательное социальное  и  медицинское  страхование  работников  и  членов их семей в соответствии с законодательством.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9.2. Учреждение   обязано  обеспечить  своим  работникам  </w:t>
      </w:r>
      <w:proofErr w:type="gramStart"/>
      <w:r>
        <w:rPr>
          <w:rFonts w:ascii="Times New Roman" w:cs="Times New Roman"/>
          <w:sz w:val="28"/>
          <w:szCs w:val="28"/>
        </w:rPr>
        <w:t>безопасные</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условия  труда  и  нести  материальную  ответственность  в  </w:t>
      </w:r>
      <w:proofErr w:type="gramStart"/>
      <w:r>
        <w:rPr>
          <w:rFonts w:ascii="Times New Roman" w:cs="Times New Roman"/>
          <w:sz w:val="28"/>
          <w:szCs w:val="28"/>
        </w:rPr>
        <w:t>установленном</w:t>
      </w:r>
      <w:proofErr w:type="gramEnd"/>
    </w:p>
    <w:p w:rsidR="006044EE" w:rsidRDefault="00D50991" w:rsidP="006044EE">
      <w:pPr>
        <w:pStyle w:val="a3"/>
        <w:jc w:val="both"/>
        <w:rPr>
          <w:rFonts w:ascii="Times New Roman" w:cs="Times New Roman"/>
          <w:sz w:val="28"/>
          <w:szCs w:val="28"/>
        </w:rPr>
      </w:pPr>
      <w:hyperlink r:id="rId23" w:history="1">
        <w:r w:rsidR="006044EE">
          <w:rPr>
            <w:rStyle w:val="a5"/>
            <w:rFonts w:ascii="Times New Roman"/>
            <w:b w:val="0"/>
            <w:sz w:val="28"/>
            <w:szCs w:val="28"/>
          </w:rPr>
          <w:t>законодательством</w:t>
        </w:r>
      </w:hyperlink>
      <w:r w:rsidR="006044EE">
        <w:rPr>
          <w:rFonts w:ascii="Times New Roman" w:cs="Times New Roman"/>
          <w:sz w:val="28"/>
          <w:szCs w:val="28"/>
        </w:rPr>
        <w:t xml:space="preserve">  </w:t>
      </w:r>
      <w:proofErr w:type="gramStart"/>
      <w:r w:rsidR="006044EE">
        <w:rPr>
          <w:rFonts w:ascii="Times New Roman" w:cs="Times New Roman"/>
          <w:sz w:val="28"/>
          <w:szCs w:val="28"/>
        </w:rPr>
        <w:t>порядке</w:t>
      </w:r>
      <w:proofErr w:type="gramEnd"/>
      <w:r w:rsidR="006044EE">
        <w:rPr>
          <w:rFonts w:ascii="Times New Roman" w:cs="Times New Roman"/>
          <w:sz w:val="28"/>
          <w:szCs w:val="28"/>
        </w:rPr>
        <w:t xml:space="preserve">  за  вред,  причиненный  их здоровью и потерей трудоспособности.</w:t>
      </w:r>
    </w:p>
    <w:p w:rsidR="006044EE" w:rsidRDefault="006044EE" w:rsidP="006044EE">
      <w:pPr>
        <w:pStyle w:val="a3"/>
        <w:jc w:val="both"/>
        <w:rPr>
          <w:rFonts w:ascii="Times New Roman" w:cs="Times New Roman"/>
          <w:sz w:val="28"/>
          <w:szCs w:val="28"/>
        </w:rPr>
      </w:pPr>
    </w:p>
    <w:p w:rsidR="006044EE" w:rsidRPr="006044EE" w:rsidRDefault="006044EE" w:rsidP="006044EE">
      <w:pPr>
        <w:pStyle w:val="a3"/>
        <w:jc w:val="both"/>
        <w:rPr>
          <w:rFonts w:ascii="Times New Roman" w:cs="Times New Roman"/>
          <w:color w:val="000000" w:themeColor="text1"/>
          <w:sz w:val="28"/>
          <w:szCs w:val="28"/>
        </w:rPr>
      </w:pPr>
    </w:p>
    <w:p w:rsidR="006044EE" w:rsidRDefault="006044EE" w:rsidP="006044EE">
      <w:pPr>
        <w:pStyle w:val="a3"/>
        <w:jc w:val="both"/>
        <w:outlineLvl w:val="0"/>
        <w:rPr>
          <w:rFonts w:ascii="Times New Roman" w:cs="Times New Roman"/>
          <w:sz w:val="28"/>
          <w:szCs w:val="28"/>
        </w:rPr>
      </w:pPr>
      <w:r w:rsidRPr="006044EE">
        <w:rPr>
          <w:rStyle w:val="a4"/>
          <w:rFonts w:ascii="Times New Roman" w:cs="Times New Roman"/>
          <w:color w:val="000000" w:themeColor="text1"/>
          <w:sz w:val="28"/>
          <w:szCs w:val="28"/>
        </w:rPr>
        <w:t>10. Ликвидация, реорганизация и изменение типа Учреждения</w:t>
      </w:r>
      <w:r>
        <w:rPr>
          <w:rFonts w:ascii="Times New Roman" w:cs="Times New Roman"/>
          <w:sz w:val="28"/>
          <w:szCs w:val="28"/>
        </w:rPr>
        <w:t>.</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10.1. </w:t>
      </w:r>
      <w:proofErr w:type="gramStart"/>
      <w:r>
        <w:rPr>
          <w:rFonts w:ascii="Times New Roman" w:cs="Times New Roman"/>
          <w:sz w:val="28"/>
          <w:szCs w:val="28"/>
        </w:rPr>
        <w:t>Реорганизация  Учреждения (слияние, присоединение, разделение,</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выделение, преобразование) может быть осуществлена по решению Учредителя, в  соответствии  с  действующим  </w:t>
      </w:r>
      <w:hyperlink r:id="rId24" w:history="1">
        <w:r>
          <w:rPr>
            <w:rStyle w:val="a5"/>
            <w:rFonts w:ascii="Times New Roman"/>
            <w:b w:val="0"/>
            <w:sz w:val="28"/>
            <w:szCs w:val="28"/>
          </w:rPr>
          <w:t>законодательством</w:t>
        </w:r>
      </w:hyperlink>
      <w:r>
        <w:rPr>
          <w:rFonts w:ascii="Times New Roman" w:cs="Times New Roman"/>
          <w:sz w:val="28"/>
          <w:szCs w:val="28"/>
        </w:rPr>
        <w:t xml:space="preserve">  Российской Федерации, Республики  Саха  (Якутия)  и  нормативными  правовыми  актами сельского поселения  «Черюмчинский   наслег».</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10.2. Учреждение  считается реорганизованным, за исключением случаев реорганизации    в    форме   присоединения,  с  момента  государственной регистрации вновь возникшего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10.3. При  преобразовании  Учреждения  к вновь возникшей организации переходят    права    и    обязанности   реорганизованного  Учреждения  в соответствии с передаточным актом.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10.4. Изменение  типа  муниципального  учреждения  не  является  его</w:t>
      </w:r>
    </w:p>
    <w:p w:rsidR="006044EE" w:rsidRDefault="006044EE" w:rsidP="006044EE">
      <w:pPr>
        <w:pStyle w:val="a3"/>
        <w:jc w:val="both"/>
        <w:rPr>
          <w:rFonts w:ascii="Times New Roman" w:cs="Times New Roman"/>
          <w:sz w:val="28"/>
          <w:szCs w:val="28"/>
        </w:rPr>
      </w:pPr>
      <w:r>
        <w:rPr>
          <w:rFonts w:ascii="Times New Roman" w:cs="Times New Roman"/>
          <w:sz w:val="28"/>
          <w:szCs w:val="28"/>
        </w:rPr>
        <w:t>реорганизацией.  При  изменении  типа  муниципального  учреждения  в  его учредительные документы вносятся соответствующие изменения.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10.5. Учреждение  может быть ликвидировано на основании и в порядке, которые    предусмотрены    действующим    </w:t>
      </w:r>
      <w:hyperlink r:id="rId25" w:history="1">
        <w:r>
          <w:rPr>
            <w:rStyle w:val="a5"/>
            <w:rFonts w:ascii="Times New Roman"/>
            <w:b w:val="0"/>
            <w:sz w:val="28"/>
            <w:szCs w:val="28"/>
          </w:rPr>
          <w:t>законодательством</w:t>
        </w:r>
      </w:hyperlink>
      <w:r>
        <w:rPr>
          <w:rFonts w:ascii="Times New Roman" w:cs="Times New Roman"/>
          <w:sz w:val="28"/>
          <w:szCs w:val="28"/>
        </w:rPr>
        <w:t xml:space="preserve">   Российской Федерации, Республики Саха (Якутия) и другими правовыми актами.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10.6. Учредитель  назначает  ликвидационную комиссию (ликвидатора) и устанавливает  в  соответствии с действующим </w:t>
      </w:r>
      <w:hyperlink r:id="rId26" w:history="1">
        <w:r>
          <w:rPr>
            <w:rStyle w:val="a5"/>
            <w:rFonts w:ascii="Times New Roman"/>
            <w:b w:val="0"/>
            <w:sz w:val="28"/>
            <w:szCs w:val="28"/>
          </w:rPr>
          <w:t>законодательством</w:t>
        </w:r>
      </w:hyperlink>
      <w:r>
        <w:rPr>
          <w:rFonts w:ascii="Times New Roman" w:cs="Times New Roman"/>
          <w:sz w:val="28"/>
          <w:szCs w:val="28"/>
        </w:rPr>
        <w:t xml:space="preserve"> Российской Федерации порядок и сроки ликвидации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lastRenderedPageBreak/>
        <w:t xml:space="preserve">     10.7. С  момента  назначения ликвидационной комиссии к ней переходят полномочия  по  управлению  делами Учреждения. Ликвидационная комиссия от имени ликвидируемого Учреждения выступает в суде.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10.8. Ликвидационная  комиссия  помещает в органах печати, в которых</w:t>
      </w:r>
    </w:p>
    <w:p w:rsidR="006044EE" w:rsidRDefault="006044EE" w:rsidP="006044EE">
      <w:pPr>
        <w:pStyle w:val="a3"/>
        <w:jc w:val="both"/>
        <w:rPr>
          <w:rFonts w:ascii="Times New Roman" w:cs="Times New Roman"/>
          <w:sz w:val="28"/>
          <w:szCs w:val="28"/>
        </w:rPr>
      </w:pPr>
      <w:r>
        <w:rPr>
          <w:rFonts w:ascii="Times New Roman" w:cs="Times New Roman"/>
          <w:sz w:val="28"/>
          <w:szCs w:val="28"/>
        </w:rPr>
        <w:t>публикуются    данные  о  государственной  регистрации  юридических  лиц, публикацию  о ликвидации Учреждения, порядке и сроке заявления требований ее  кредиторами.  Срок  заявления  требований  кредиторами  не может быть менее чем за два месяца со дня публикации о ликвидации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10.9. Ликвидационная    комиссия  предпринимает  меры  по  выявлению кредиторов  и  получению  дебиторской задолженности, а также уведомляет в письменной форме кредиторов о ликвидации Учреждения.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10.10. По  окончании  срока  для предъявления требований кредиторами</w:t>
      </w:r>
    </w:p>
    <w:p w:rsidR="006044EE" w:rsidRDefault="006044EE" w:rsidP="006044EE">
      <w:pPr>
        <w:pStyle w:val="a3"/>
        <w:jc w:val="both"/>
        <w:rPr>
          <w:rFonts w:ascii="Times New Roman" w:cs="Times New Roman"/>
          <w:sz w:val="28"/>
          <w:szCs w:val="28"/>
        </w:rPr>
      </w:pPr>
      <w:r>
        <w:rPr>
          <w:rFonts w:ascii="Times New Roman" w:cs="Times New Roman"/>
          <w:sz w:val="28"/>
          <w:szCs w:val="28"/>
        </w:rPr>
        <w:t>ликвидационная  комиссия  составляет промежуточный ликвидационный баланс, который  содержит сведения о составе имущества ликвидируемого Учреждения, перечне  предъявленных  кредиторами  их требований, а также о результатах их рассмотрения.</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Промежуточный  ликвидационный  баланс  утверждается  Учредителем  по согласованию    с  органом,  осуществляющим  государственную  регистрацию юридических лиц.</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10.11. </w:t>
      </w:r>
      <w:proofErr w:type="gramStart"/>
      <w:r>
        <w:rPr>
          <w:rFonts w:ascii="Times New Roman" w:cs="Times New Roman"/>
          <w:sz w:val="28"/>
          <w:szCs w:val="28"/>
        </w:rPr>
        <w:t xml:space="preserve">Выплата  денежных  сумм  кредиторам ликвидируемого Учреждения производится    ликвидационной    комиссией    в    порядке  очередности, установленной  </w:t>
      </w:r>
      <w:hyperlink r:id="rId27" w:history="1">
        <w:r>
          <w:rPr>
            <w:rStyle w:val="a5"/>
            <w:rFonts w:ascii="Times New Roman"/>
            <w:b w:val="0"/>
            <w:sz w:val="28"/>
            <w:szCs w:val="28"/>
          </w:rPr>
          <w:t>Гражданским  кодексом</w:t>
        </w:r>
      </w:hyperlink>
      <w:r>
        <w:rPr>
          <w:rFonts w:ascii="Times New Roman" w:cs="Times New Roman"/>
          <w:sz w:val="28"/>
          <w:szCs w:val="28"/>
        </w:rPr>
        <w:t xml:space="preserve"> Российской Федерации, в соответствии с  промежуточным балансом, начиная со дня его утверждения, за исключением кредиторов  пятой  очереди,  выплаты  которым  производятся  по истечении месяца со дня утверждения промежуточного ликвидационного баланса.</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10.12. После    завершения  расчетов  с  кредиторами  </w:t>
      </w:r>
      <w:proofErr w:type="gramStart"/>
      <w:r>
        <w:rPr>
          <w:rFonts w:ascii="Times New Roman" w:cs="Times New Roman"/>
          <w:sz w:val="28"/>
          <w:szCs w:val="28"/>
        </w:rPr>
        <w:t>ликвидационная</w:t>
      </w:r>
      <w:proofErr w:type="gramEnd"/>
    </w:p>
    <w:p w:rsidR="006044EE" w:rsidRDefault="006044EE" w:rsidP="006044EE">
      <w:pPr>
        <w:pStyle w:val="a3"/>
        <w:jc w:val="both"/>
        <w:rPr>
          <w:rFonts w:ascii="Times New Roman" w:cs="Times New Roman"/>
          <w:sz w:val="28"/>
          <w:szCs w:val="28"/>
        </w:rPr>
      </w:pPr>
      <w:r>
        <w:rPr>
          <w:rFonts w:ascii="Times New Roman" w:cs="Times New Roman"/>
          <w:sz w:val="28"/>
          <w:szCs w:val="28"/>
        </w:rPr>
        <w:t>комиссия   составляет   ликвидационный   баланс,   который   утверждается</w:t>
      </w:r>
    </w:p>
    <w:p w:rsidR="006044EE" w:rsidRDefault="006044EE" w:rsidP="006044EE">
      <w:pPr>
        <w:pStyle w:val="a3"/>
        <w:jc w:val="both"/>
        <w:rPr>
          <w:rFonts w:ascii="Times New Roman" w:cs="Times New Roman"/>
          <w:sz w:val="28"/>
          <w:szCs w:val="28"/>
        </w:rPr>
      </w:pPr>
      <w:r>
        <w:rPr>
          <w:rFonts w:ascii="Times New Roman" w:cs="Times New Roman"/>
          <w:sz w:val="28"/>
          <w:szCs w:val="28"/>
        </w:rPr>
        <w:t>Учредителем  или  органом,  принявшим  решение  о  ликвидации Учреждения, по  согласованию  с  органом,  осуществляющим государственную регистрацию юридических лиц.</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10.13. Имущество,    оставшееся    после  удовлетворения  требований</w:t>
      </w:r>
    </w:p>
    <w:p w:rsidR="006044EE" w:rsidRDefault="006044EE" w:rsidP="006044EE">
      <w:pPr>
        <w:pStyle w:val="a3"/>
        <w:jc w:val="both"/>
        <w:rPr>
          <w:rFonts w:ascii="Times New Roman" w:cs="Times New Roman"/>
          <w:sz w:val="28"/>
          <w:szCs w:val="28"/>
        </w:rPr>
      </w:pPr>
      <w:r>
        <w:rPr>
          <w:rFonts w:ascii="Times New Roman" w:cs="Times New Roman"/>
          <w:sz w:val="28"/>
          <w:szCs w:val="28"/>
        </w:rPr>
        <w:t>кредитора,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его собственнику.</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10.14. Ликвидация  Учреждения  считается  завершенной,  а Учреждение</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w:t>
      </w:r>
      <w:proofErr w:type="gramStart"/>
      <w:r>
        <w:rPr>
          <w:rFonts w:ascii="Times New Roman" w:cs="Times New Roman"/>
          <w:sz w:val="28"/>
          <w:szCs w:val="28"/>
        </w:rPr>
        <w:t>прекратившим</w:t>
      </w:r>
      <w:proofErr w:type="gramEnd"/>
      <w:r>
        <w:rPr>
          <w:rFonts w:ascii="Times New Roman" w:cs="Times New Roman"/>
          <w:sz w:val="28"/>
          <w:szCs w:val="28"/>
        </w:rPr>
        <w:t xml:space="preserve">   существование    с  момента  внесения  записи  в  единый</w:t>
      </w:r>
    </w:p>
    <w:p w:rsidR="006044EE" w:rsidRDefault="006044EE" w:rsidP="006044EE">
      <w:pPr>
        <w:pStyle w:val="a3"/>
        <w:jc w:val="both"/>
        <w:rPr>
          <w:rFonts w:ascii="Times New Roman" w:cs="Times New Roman"/>
          <w:sz w:val="28"/>
          <w:szCs w:val="28"/>
        </w:rPr>
      </w:pPr>
      <w:r>
        <w:rPr>
          <w:rFonts w:ascii="Times New Roman" w:cs="Times New Roman"/>
          <w:sz w:val="28"/>
          <w:szCs w:val="28"/>
        </w:rPr>
        <w:t>государственный реестр юридических лиц.</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10.15. При    ликвидации  и  реорганизации,  увольняемым  работникам</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гарантируется  соблюдение  их  прав  в  соответствии  с </w:t>
      </w:r>
      <w:hyperlink r:id="rId28" w:history="1">
        <w:r>
          <w:rPr>
            <w:rStyle w:val="a5"/>
            <w:rFonts w:ascii="Times New Roman"/>
            <w:b w:val="0"/>
            <w:sz w:val="28"/>
            <w:szCs w:val="28"/>
          </w:rPr>
          <w:t>законодательством</w:t>
        </w:r>
      </w:hyperlink>
    </w:p>
    <w:p w:rsidR="006044EE" w:rsidRDefault="006044EE" w:rsidP="006044EE">
      <w:pPr>
        <w:pStyle w:val="a3"/>
        <w:jc w:val="both"/>
        <w:rPr>
          <w:rFonts w:ascii="Times New Roman" w:cs="Times New Roman"/>
          <w:sz w:val="28"/>
          <w:szCs w:val="28"/>
        </w:rPr>
      </w:pPr>
      <w:r>
        <w:rPr>
          <w:rFonts w:ascii="Times New Roman" w:cs="Times New Roman"/>
          <w:sz w:val="28"/>
          <w:szCs w:val="28"/>
        </w:rPr>
        <w:t>Российской Федерации и Республики Саха (Якутия).</w:t>
      </w:r>
    </w:p>
    <w:p w:rsidR="006044EE" w:rsidRDefault="006044EE" w:rsidP="006044EE">
      <w:pPr>
        <w:pStyle w:val="a3"/>
        <w:jc w:val="both"/>
        <w:rPr>
          <w:rFonts w:ascii="Times New Roman" w:cs="Times New Roman"/>
          <w:sz w:val="28"/>
          <w:szCs w:val="28"/>
        </w:rPr>
      </w:pPr>
    </w:p>
    <w:p w:rsidR="006044EE" w:rsidRPr="006044EE" w:rsidRDefault="006044EE" w:rsidP="006044EE">
      <w:pPr>
        <w:pStyle w:val="a3"/>
        <w:jc w:val="both"/>
        <w:outlineLvl w:val="0"/>
        <w:rPr>
          <w:rFonts w:ascii="Times New Roman" w:cs="Times New Roman"/>
          <w:color w:val="000000" w:themeColor="text1"/>
          <w:sz w:val="28"/>
          <w:szCs w:val="28"/>
        </w:rPr>
      </w:pPr>
      <w:r w:rsidRPr="006044EE">
        <w:rPr>
          <w:rStyle w:val="a4"/>
          <w:rFonts w:ascii="Times New Roman" w:cs="Times New Roman"/>
          <w:color w:val="000000" w:themeColor="text1"/>
          <w:sz w:val="28"/>
          <w:szCs w:val="28"/>
        </w:rPr>
        <w:t>11. Порядок внесения изменений и дополнений в настоящий Устав.</w:t>
      </w:r>
    </w:p>
    <w:p w:rsidR="006044EE" w:rsidRDefault="006044EE" w:rsidP="006044EE">
      <w:pPr>
        <w:pStyle w:val="a3"/>
        <w:jc w:val="both"/>
        <w:rPr>
          <w:rFonts w:ascii="Times New Roman" w:cs="Times New Roman"/>
          <w:sz w:val="28"/>
          <w:szCs w:val="28"/>
        </w:rPr>
      </w:pPr>
    </w:p>
    <w:p w:rsidR="006044EE" w:rsidRDefault="006044EE" w:rsidP="006044EE">
      <w:pPr>
        <w:pStyle w:val="a3"/>
        <w:jc w:val="both"/>
        <w:outlineLvl w:val="0"/>
        <w:rPr>
          <w:rFonts w:ascii="Times New Roman" w:cs="Times New Roman"/>
          <w:sz w:val="28"/>
          <w:szCs w:val="28"/>
        </w:rPr>
      </w:pPr>
      <w:r>
        <w:rPr>
          <w:rFonts w:ascii="Times New Roman" w:cs="Times New Roman"/>
          <w:sz w:val="28"/>
          <w:szCs w:val="28"/>
        </w:rPr>
        <w:t xml:space="preserve">     11.1. Изменения  и  дополнения  в  настоящий  Устав  могут вноситься</w:t>
      </w:r>
    </w:p>
    <w:p w:rsidR="006044EE" w:rsidRDefault="006044EE" w:rsidP="006044EE">
      <w:pPr>
        <w:pStyle w:val="a3"/>
        <w:jc w:val="both"/>
        <w:rPr>
          <w:rFonts w:ascii="Times New Roman" w:cs="Times New Roman"/>
          <w:sz w:val="28"/>
          <w:szCs w:val="28"/>
        </w:rPr>
      </w:pPr>
      <w:r>
        <w:rPr>
          <w:rFonts w:ascii="Times New Roman" w:cs="Times New Roman"/>
          <w:sz w:val="28"/>
          <w:szCs w:val="28"/>
        </w:rPr>
        <w:t>исключительно Учредителем.</w:t>
      </w:r>
    </w:p>
    <w:p w:rsidR="006044EE" w:rsidRDefault="006044EE" w:rsidP="006044EE">
      <w:pPr>
        <w:pStyle w:val="a3"/>
        <w:jc w:val="both"/>
        <w:outlineLvl w:val="0"/>
        <w:rPr>
          <w:rFonts w:ascii="Times New Roman" w:cs="Times New Roman"/>
          <w:sz w:val="28"/>
          <w:szCs w:val="28"/>
        </w:rPr>
      </w:pPr>
      <w:r>
        <w:rPr>
          <w:rFonts w:ascii="Times New Roman" w:cs="Times New Roman"/>
          <w:sz w:val="28"/>
          <w:szCs w:val="28"/>
        </w:rPr>
        <w:t xml:space="preserve">     11.2. Изменения,  внесенные в Устав Учреждения, или Устав Учреждения в новой редакции подлежат государственной регистрации.</w:t>
      </w:r>
    </w:p>
    <w:p w:rsidR="006044EE" w:rsidRDefault="006044EE" w:rsidP="006044EE">
      <w:pPr>
        <w:pStyle w:val="a3"/>
        <w:jc w:val="both"/>
        <w:rPr>
          <w:rFonts w:ascii="Times New Roman" w:cs="Times New Roman"/>
          <w:sz w:val="28"/>
          <w:szCs w:val="28"/>
        </w:rPr>
      </w:pPr>
      <w:r>
        <w:rPr>
          <w:rFonts w:ascii="Times New Roman" w:cs="Times New Roman"/>
          <w:sz w:val="28"/>
          <w:szCs w:val="28"/>
        </w:rPr>
        <w:t xml:space="preserve">     11.3. Изменения,  внесенные в Устав Учреждения, или Устав Учреждения в    новой    редакции   приобретают  силу  для  третьих  лиц  с  момента государственной     регистрации,    а    в    случаях,    предусмотренных законодательством    с    момента   уведомления  органа,  осуществляющего государственную регистрацию юридических лиц.</w:t>
      </w:r>
    </w:p>
    <w:p w:rsidR="006044EE" w:rsidRDefault="006044EE" w:rsidP="006044EE">
      <w:pPr>
        <w:pStyle w:val="a3"/>
        <w:jc w:val="both"/>
        <w:rPr>
          <w:rFonts w:ascii="Times New Roman" w:cs="Times New Roman"/>
          <w:sz w:val="28"/>
          <w:szCs w:val="28"/>
        </w:rPr>
      </w:pPr>
    </w:p>
    <w:p w:rsidR="006044EE" w:rsidRDefault="006044EE" w:rsidP="006044EE">
      <w:pPr>
        <w:pStyle w:val="a3"/>
        <w:jc w:val="both"/>
        <w:rPr>
          <w:rFonts w:ascii="Times New Roman" w:cs="Times New Roman"/>
          <w:sz w:val="28"/>
          <w:szCs w:val="28"/>
        </w:rPr>
      </w:pPr>
    </w:p>
    <w:p w:rsidR="00FF7EE3" w:rsidRDefault="00D50991"/>
    <w:sectPr w:rsidR="00FF7E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67D"/>
    <w:rsid w:val="006044EE"/>
    <w:rsid w:val="006B62F2"/>
    <w:rsid w:val="006C467D"/>
    <w:rsid w:val="007E6FE8"/>
    <w:rsid w:val="009E491A"/>
    <w:rsid w:val="00BB0146"/>
    <w:rsid w:val="00BC6C54"/>
    <w:rsid w:val="00D50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4EE"/>
    <w:pPr>
      <w:widowControl w:val="0"/>
      <w:autoSpaceDE w:val="0"/>
      <w:autoSpaceDN w:val="0"/>
      <w:adjustRightInd w:val="0"/>
      <w:spacing w:after="0" w:line="240" w:lineRule="auto"/>
    </w:pPr>
    <w:rPr>
      <w:rFonts w:ascii="Arial" w:eastAsia="SimSun" w:hAnsi="Times New Roman"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044EE"/>
    <w:pPr>
      <w:widowControl w:val="0"/>
      <w:autoSpaceDE w:val="0"/>
      <w:autoSpaceDN w:val="0"/>
      <w:adjustRightInd w:val="0"/>
      <w:spacing w:after="0" w:line="240" w:lineRule="auto"/>
    </w:pPr>
    <w:rPr>
      <w:rFonts w:ascii="Arial" w:eastAsia="SimSun" w:hAnsi="Times New Roman" w:cs="Arial"/>
      <w:sz w:val="24"/>
      <w:szCs w:val="24"/>
      <w:lang w:eastAsia="ru-RU"/>
    </w:rPr>
  </w:style>
  <w:style w:type="character" w:customStyle="1" w:styleId="a4">
    <w:name w:val="Цветовое выделение"/>
    <w:uiPriority w:val="99"/>
    <w:unhideWhenUsed/>
    <w:rsid w:val="006044EE"/>
    <w:rPr>
      <w:b/>
      <w:color w:val="000080"/>
    </w:rPr>
  </w:style>
  <w:style w:type="character" w:customStyle="1" w:styleId="a5">
    <w:name w:val="Гипертекстовая ссылка"/>
    <w:basedOn w:val="a4"/>
    <w:uiPriority w:val="99"/>
    <w:unhideWhenUsed/>
    <w:rsid w:val="006044EE"/>
    <w:rPr>
      <w:rFonts w:cs="Times New Roman"/>
      <w:b/>
      <w:color w:val="008000"/>
    </w:rPr>
  </w:style>
  <w:style w:type="paragraph" w:customStyle="1" w:styleId="a6">
    <w:name w:val="Таблицы (моноширинный)"/>
    <w:basedOn w:val="a"/>
    <w:next w:val="a"/>
    <w:uiPriority w:val="99"/>
    <w:unhideWhenUsed/>
    <w:rsid w:val="006044EE"/>
    <w:pPr>
      <w:jc w:val="both"/>
    </w:pPr>
    <w:rPr>
      <w:rFonts w:ascii="Courier New" w:cs="Courier New"/>
    </w:rPr>
  </w:style>
  <w:style w:type="character" w:customStyle="1" w:styleId="a7">
    <w:name w:val="Продолжение ссылки"/>
    <w:basedOn w:val="a5"/>
    <w:uiPriority w:val="99"/>
    <w:unhideWhenUsed/>
    <w:rsid w:val="006044EE"/>
    <w:rPr>
      <w:rFonts w:cs="Times New Roman"/>
      <w:b/>
      <w:color w:val="008000"/>
    </w:rPr>
  </w:style>
  <w:style w:type="paragraph" w:styleId="a8">
    <w:name w:val="Balloon Text"/>
    <w:basedOn w:val="a"/>
    <w:link w:val="a9"/>
    <w:uiPriority w:val="99"/>
    <w:semiHidden/>
    <w:unhideWhenUsed/>
    <w:rsid w:val="00BC6C54"/>
    <w:rPr>
      <w:rFonts w:ascii="Tahoma" w:hAnsi="Tahoma" w:cs="Tahoma"/>
      <w:sz w:val="16"/>
      <w:szCs w:val="16"/>
    </w:rPr>
  </w:style>
  <w:style w:type="character" w:customStyle="1" w:styleId="a9">
    <w:name w:val="Текст выноски Знак"/>
    <w:basedOn w:val="a0"/>
    <w:link w:val="a8"/>
    <w:uiPriority w:val="99"/>
    <w:semiHidden/>
    <w:rsid w:val="00BC6C54"/>
    <w:rPr>
      <w:rFonts w:ascii="Tahoma" w:eastAsia="SimSu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4EE"/>
    <w:pPr>
      <w:widowControl w:val="0"/>
      <w:autoSpaceDE w:val="0"/>
      <w:autoSpaceDN w:val="0"/>
      <w:adjustRightInd w:val="0"/>
      <w:spacing w:after="0" w:line="240" w:lineRule="auto"/>
    </w:pPr>
    <w:rPr>
      <w:rFonts w:ascii="Arial" w:eastAsia="SimSun" w:hAnsi="Times New Roman"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044EE"/>
    <w:pPr>
      <w:widowControl w:val="0"/>
      <w:autoSpaceDE w:val="0"/>
      <w:autoSpaceDN w:val="0"/>
      <w:adjustRightInd w:val="0"/>
      <w:spacing w:after="0" w:line="240" w:lineRule="auto"/>
    </w:pPr>
    <w:rPr>
      <w:rFonts w:ascii="Arial" w:eastAsia="SimSun" w:hAnsi="Times New Roman" w:cs="Arial"/>
      <w:sz w:val="24"/>
      <w:szCs w:val="24"/>
      <w:lang w:eastAsia="ru-RU"/>
    </w:rPr>
  </w:style>
  <w:style w:type="character" w:customStyle="1" w:styleId="a4">
    <w:name w:val="Цветовое выделение"/>
    <w:uiPriority w:val="99"/>
    <w:unhideWhenUsed/>
    <w:rsid w:val="006044EE"/>
    <w:rPr>
      <w:b/>
      <w:color w:val="000080"/>
    </w:rPr>
  </w:style>
  <w:style w:type="character" w:customStyle="1" w:styleId="a5">
    <w:name w:val="Гипертекстовая ссылка"/>
    <w:basedOn w:val="a4"/>
    <w:uiPriority w:val="99"/>
    <w:unhideWhenUsed/>
    <w:rsid w:val="006044EE"/>
    <w:rPr>
      <w:rFonts w:cs="Times New Roman"/>
      <w:b/>
      <w:color w:val="008000"/>
    </w:rPr>
  </w:style>
  <w:style w:type="paragraph" w:customStyle="1" w:styleId="a6">
    <w:name w:val="Таблицы (моноширинный)"/>
    <w:basedOn w:val="a"/>
    <w:next w:val="a"/>
    <w:uiPriority w:val="99"/>
    <w:unhideWhenUsed/>
    <w:rsid w:val="006044EE"/>
    <w:pPr>
      <w:jc w:val="both"/>
    </w:pPr>
    <w:rPr>
      <w:rFonts w:ascii="Courier New" w:cs="Courier New"/>
    </w:rPr>
  </w:style>
  <w:style w:type="character" w:customStyle="1" w:styleId="a7">
    <w:name w:val="Продолжение ссылки"/>
    <w:basedOn w:val="a5"/>
    <w:uiPriority w:val="99"/>
    <w:unhideWhenUsed/>
    <w:rsid w:val="006044EE"/>
    <w:rPr>
      <w:rFonts w:cs="Times New Roman"/>
      <w:b/>
      <w:color w:val="008000"/>
    </w:rPr>
  </w:style>
  <w:style w:type="paragraph" w:styleId="a8">
    <w:name w:val="Balloon Text"/>
    <w:basedOn w:val="a"/>
    <w:link w:val="a9"/>
    <w:uiPriority w:val="99"/>
    <w:semiHidden/>
    <w:unhideWhenUsed/>
    <w:rsid w:val="00BC6C54"/>
    <w:rPr>
      <w:rFonts w:ascii="Tahoma" w:hAnsi="Tahoma" w:cs="Tahoma"/>
      <w:sz w:val="16"/>
      <w:szCs w:val="16"/>
    </w:rPr>
  </w:style>
  <w:style w:type="character" w:customStyle="1" w:styleId="a9">
    <w:name w:val="Текст выноски Знак"/>
    <w:basedOn w:val="a0"/>
    <w:link w:val="a8"/>
    <w:uiPriority w:val="99"/>
    <w:semiHidden/>
    <w:rsid w:val="00BC6C54"/>
    <w:rPr>
      <w:rFonts w:ascii="Tahoma" w:eastAsia="SimSu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4000" TargetMode="External"/><Relationship Id="rId13" Type="http://schemas.openxmlformats.org/officeDocument/2006/relationships/hyperlink" Target="garantF1://26622244.1000" TargetMode="External"/><Relationship Id="rId18" Type="http://schemas.openxmlformats.org/officeDocument/2006/relationships/hyperlink" Target="garantF1://10002673.0" TargetMode="External"/><Relationship Id="rId26" Type="http://schemas.openxmlformats.org/officeDocument/2006/relationships/hyperlink" Target="garantF1://10064072.63" TargetMode="External"/><Relationship Id="rId3" Type="http://schemas.openxmlformats.org/officeDocument/2006/relationships/settings" Target="settings.xml"/><Relationship Id="rId21" Type="http://schemas.openxmlformats.org/officeDocument/2006/relationships/hyperlink" Target="garantF1://10080093.0" TargetMode="External"/><Relationship Id="rId7" Type="http://schemas.openxmlformats.org/officeDocument/2006/relationships/hyperlink" Target="garantF1://10064072.1025" TargetMode="External"/><Relationship Id="rId12" Type="http://schemas.openxmlformats.org/officeDocument/2006/relationships/hyperlink" Target="garantF1://12032060.1100" TargetMode="External"/><Relationship Id="rId17" Type="http://schemas.openxmlformats.org/officeDocument/2006/relationships/hyperlink" Target="garantF1://12079125.1000" TargetMode="External"/><Relationship Id="rId25" Type="http://schemas.openxmlformats.org/officeDocument/2006/relationships/hyperlink" Target="garantF1://10064072.61" TargetMode="External"/><Relationship Id="rId2" Type="http://schemas.microsoft.com/office/2007/relationships/stylesWithEffects" Target="stylesWithEffects.xml"/><Relationship Id="rId16" Type="http://schemas.openxmlformats.org/officeDocument/2006/relationships/hyperlink" Target="garantF1://12037300.23" TargetMode="External"/><Relationship Id="rId20" Type="http://schemas.openxmlformats.org/officeDocument/2006/relationships/hyperlink" Target="garantF1://12036454.0"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garantF1://12062761.0" TargetMode="External"/><Relationship Id="rId11" Type="http://schemas.openxmlformats.org/officeDocument/2006/relationships/hyperlink" Target="garantF1://10064072.299" TargetMode="External"/><Relationship Id="rId24" Type="http://schemas.openxmlformats.org/officeDocument/2006/relationships/hyperlink" Target="garantF1://10064072.57" TargetMode="External"/><Relationship Id="rId5" Type="http://schemas.openxmlformats.org/officeDocument/2006/relationships/hyperlink" Target="garantF1://12012604.2201" TargetMode="External"/><Relationship Id="rId15" Type="http://schemas.openxmlformats.org/officeDocument/2006/relationships/hyperlink" Target="garantF1://12025268.3000" TargetMode="External"/><Relationship Id="rId23" Type="http://schemas.openxmlformats.org/officeDocument/2006/relationships/hyperlink" Target="garantF1://12025268.2208" TargetMode="External"/><Relationship Id="rId28" Type="http://schemas.openxmlformats.org/officeDocument/2006/relationships/hyperlink" Target="garantF1://12025268.1027" TargetMode="External"/><Relationship Id="rId10" Type="http://schemas.openxmlformats.org/officeDocument/2006/relationships/hyperlink" Target="garantF1://12028965.19" TargetMode="External"/><Relationship Id="rId19" Type="http://schemas.openxmlformats.org/officeDocument/2006/relationships/hyperlink" Target="garantF1://12025268.1061" TargetMode="External"/><Relationship Id="rId4" Type="http://schemas.openxmlformats.org/officeDocument/2006/relationships/webSettings" Target="webSettings.xml"/><Relationship Id="rId9" Type="http://schemas.openxmlformats.org/officeDocument/2006/relationships/hyperlink" Target="garantF1://12012604.4000" TargetMode="External"/><Relationship Id="rId14" Type="http://schemas.openxmlformats.org/officeDocument/2006/relationships/hyperlink" Target="garantF1://12025268.19" TargetMode="External"/><Relationship Id="rId22" Type="http://schemas.openxmlformats.org/officeDocument/2006/relationships/hyperlink" Target="garantF1://12025268.6000" TargetMode="External"/><Relationship Id="rId27" Type="http://schemas.openxmlformats.org/officeDocument/2006/relationships/hyperlink" Target="garantF1://10064072.64"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5309</Words>
  <Characters>30262</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2024-12-16T01:50:00Z</cp:lastPrinted>
  <dcterms:created xsi:type="dcterms:W3CDTF">2026-09-28T00:15:00Z</dcterms:created>
  <dcterms:modified xsi:type="dcterms:W3CDTF">2026-09-28T00:15:00Z</dcterms:modified>
</cp:coreProperties>
</file>